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Pr>
          <w:rStyle w:val="Izteiksmgs"/>
        </w:rPr>
        <w:t>„</w:t>
      </w:r>
      <w:r w:rsidR="004174A6">
        <w:rPr>
          <w:rStyle w:val="Izteiksmgs"/>
        </w:rPr>
        <w:t>Cokola remonts</w:t>
      </w:r>
      <w:r>
        <w:rPr>
          <w:rStyle w:val="Izteiksmgs"/>
        </w:rPr>
        <w:t>”</w:t>
      </w:r>
      <w:r>
        <w:t xml:space="preserve">, daudzdzīvokļu dzīvojamai mājai pēc adreses: </w:t>
      </w:r>
      <w:r w:rsidR="004174A6">
        <w:rPr>
          <w:b/>
        </w:rPr>
        <w:t>"Skolas 23</w:t>
      </w:r>
      <w:r w:rsidRPr="004174A6">
        <w:rPr>
          <w:b/>
        </w:rPr>
        <w:t>, Malta".</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bookmarkStart w:id="0" w:name="_GoBack"/>
      <w:bookmarkEnd w:id="0"/>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Piedāvājumu iesniegšanas termiņš – 2017. gada 31.jūlijs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Kontaktpersona par tehnisko specifikāciju: SIA "Maltas dzīvokļu-komunālās saimniecības uzņēmums" inženieris Juris Šmaukstelis, tālr. 26364437.</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E4D99"/>
    <w:rsid w:val="002D61E6"/>
    <w:rsid w:val="003F6F1D"/>
    <w:rsid w:val="004174A6"/>
    <w:rsid w:val="00AF03A2"/>
    <w:rsid w:val="00B63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0B4C"/>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2</cp:revision>
  <cp:lastPrinted>2017-07-11T08:10:00Z</cp:lastPrinted>
  <dcterms:created xsi:type="dcterms:W3CDTF">2017-07-11T09:03:00Z</dcterms:created>
  <dcterms:modified xsi:type="dcterms:W3CDTF">2017-07-11T09:03:00Z</dcterms:modified>
</cp:coreProperties>
</file>