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7C91A2" w14:textId="77777777" w:rsidR="006858E4" w:rsidRDefault="00000000">
      <w:pPr>
        <w:spacing w:before="120" w:after="120"/>
        <w:jc w:val="right"/>
        <w:rPr>
          <w:b/>
          <w:bCs/>
          <w:sz w:val="28"/>
          <w:szCs w:val="28"/>
          <w:shd w:val="clear" w:color="auto" w:fill="FFFFFF"/>
          <w:lang w:val="lv-LV"/>
        </w:rPr>
      </w:pP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r>
        <w:rPr>
          <w:sz w:val="24"/>
          <w:szCs w:val="24"/>
          <w:shd w:val="clear" w:color="auto" w:fill="FFFFFF"/>
          <w:lang w:val="lv-LV"/>
        </w:rPr>
        <w:softHyphen/>
      </w:r>
    </w:p>
    <w:p w14:paraId="4CEBCD3E" w14:textId="77777777" w:rsidR="006858E4" w:rsidRDefault="006858E4">
      <w:pPr>
        <w:spacing w:before="120" w:after="120"/>
        <w:jc w:val="right"/>
        <w:rPr>
          <w:b/>
          <w:bCs/>
          <w:sz w:val="28"/>
          <w:szCs w:val="28"/>
          <w:shd w:val="clear" w:color="auto" w:fill="FFFFFF"/>
          <w:lang w:val="lv-LV"/>
        </w:rPr>
      </w:pPr>
    </w:p>
    <w:p w14:paraId="0D2D91C1" w14:textId="77777777" w:rsidR="006858E4" w:rsidRDefault="006858E4">
      <w:pPr>
        <w:spacing w:before="120" w:after="120"/>
        <w:rPr>
          <w:b/>
          <w:bCs/>
          <w:sz w:val="28"/>
          <w:szCs w:val="28"/>
          <w:shd w:val="clear" w:color="auto" w:fill="FFFFFF"/>
          <w:lang w:val="lv-LV"/>
        </w:rPr>
      </w:pPr>
    </w:p>
    <w:p w14:paraId="283D3E81" w14:textId="77777777" w:rsidR="006858E4" w:rsidRDefault="006858E4">
      <w:pPr>
        <w:spacing w:before="120" w:after="120"/>
        <w:rPr>
          <w:b/>
          <w:bCs/>
          <w:sz w:val="28"/>
          <w:szCs w:val="28"/>
          <w:shd w:val="clear" w:color="auto" w:fill="FFFFFF"/>
          <w:lang w:val="lv-LV"/>
        </w:rPr>
      </w:pPr>
    </w:p>
    <w:p w14:paraId="5093A6D7" w14:textId="77777777" w:rsidR="006858E4" w:rsidRDefault="006858E4">
      <w:pPr>
        <w:spacing w:before="120" w:after="120"/>
        <w:rPr>
          <w:b/>
          <w:bCs/>
          <w:sz w:val="28"/>
          <w:szCs w:val="28"/>
          <w:shd w:val="clear" w:color="auto" w:fill="FFFFFF"/>
          <w:lang w:val="lv-LV"/>
        </w:rPr>
      </w:pPr>
    </w:p>
    <w:p w14:paraId="4B7466FD" w14:textId="77777777" w:rsidR="006858E4" w:rsidRDefault="00000000">
      <w:pPr>
        <w:spacing w:before="120" w:after="120"/>
        <w:jc w:val="center"/>
        <w:rPr>
          <w:b/>
          <w:bCs/>
          <w:sz w:val="28"/>
          <w:szCs w:val="28"/>
          <w:shd w:val="clear" w:color="auto" w:fill="FFFFFF"/>
          <w:lang w:val="lv-LV"/>
        </w:rPr>
      </w:pPr>
      <w:r>
        <w:rPr>
          <w:b/>
          <w:bCs/>
          <w:sz w:val="28"/>
          <w:szCs w:val="28"/>
          <w:shd w:val="clear" w:color="auto" w:fill="FFFFFF"/>
          <w:lang w:val="lv-LV"/>
        </w:rPr>
        <w:t>Tirgus izpēte</w:t>
      </w:r>
    </w:p>
    <w:p w14:paraId="4B9FCC6E" w14:textId="77777777" w:rsidR="006858E4" w:rsidRDefault="006858E4">
      <w:pPr>
        <w:spacing w:before="120" w:after="120"/>
        <w:rPr>
          <w:b/>
          <w:bCs/>
          <w:sz w:val="28"/>
          <w:szCs w:val="28"/>
          <w:shd w:val="clear" w:color="auto" w:fill="FFFFFF"/>
          <w:lang w:val="lv-LV"/>
        </w:rPr>
      </w:pPr>
    </w:p>
    <w:p w14:paraId="4C726D9B" w14:textId="3CF882EC" w:rsidR="006858E4" w:rsidRDefault="00000000">
      <w:pPr>
        <w:jc w:val="center"/>
        <w:rPr>
          <w:b/>
          <w:bCs/>
          <w:sz w:val="32"/>
          <w:szCs w:val="32"/>
          <w:lang w:val="lv-LV"/>
        </w:rPr>
      </w:pPr>
      <w:r>
        <w:rPr>
          <w:b/>
          <w:bCs/>
          <w:sz w:val="32"/>
          <w:szCs w:val="32"/>
          <w:lang w:val="lv-LV"/>
        </w:rPr>
        <w:t>Malkas un zaru šķeldas</w:t>
      </w:r>
      <w:r w:rsidR="00AE4544">
        <w:rPr>
          <w:b/>
          <w:bCs/>
          <w:sz w:val="32"/>
          <w:szCs w:val="32"/>
          <w:lang w:val="lv-LV"/>
        </w:rPr>
        <w:t>,</w:t>
      </w:r>
      <w:r>
        <w:rPr>
          <w:b/>
          <w:bCs/>
          <w:sz w:val="32"/>
          <w:szCs w:val="32"/>
          <w:lang w:val="lv-LV"/>
        </w:rPr>
        <w:t xml:space="preserve"> malkas</w:t>
      </w:r>
      <w:r w:rsidR="00AE4544">
        <w:rPr>
          <w:b/>
          <w:bCs/>
          <w:sz w:val="32"/>
          <w:szCs w:val="32"/>
          <w:lang w:val="lv-LV"/>
        </w:rPr>
        <w:t xml:space="preserve"> un skaidu</w:t>
      </w:r>
      <w:r>
        <w:rPr>
          <w:b/>
          <w:bCs/>
          <w:sz w:val="32"/>
          <w:szCs w:val="32"/>
          <w:lang w:val="lv-LV"/>
        </w:rPr>
        <w:t xml:space="preserve"> piegāde</w:t>
      </w:r>
    </w:p>
    <w:p w14:paraId="5CE39E63" w14:textId="77777777" w:rsidR="006858E4" w:rsidRDefault="00000000">
      <w:pPr>
        <w:jc w:val="center"/>
        <w:rPr>
          <w:b/>
          <w:bCs/>
          <w:sz w:val="32"/>
          <w:szCs w:val="32"/>
          <w:lang w:val="lv-LV"/>
        </w:rPr>
      </w:pPr>
      <w:r>
        <w:rPr>
          <w:b/>
          <w:bCs/>
          <w:sz w:val="32"/>
          <w:szCs w:val="32"/>
          <w:lang w:val="lv-LV"/>
        </w:rPr>
        <w:t>SIA „Rēzeknes novada komunālserviss” vajadzībām</w:t>
      </w:r>
    </w:p>
    <w:p w14:paraId="234015F5" w14:textId="326FEB17" w:rsidR="006858E4" w:rsidRDefault="00000000">
      <w:pPr>
        <w:jc w:val="center"/>
        <w:rPr>
          <w:b/>
          <w:bCs/>
          <w:sz w:val="32"/>
          <w:szCs w:val="32"/>
          <w:lang w:val="lv-LV"/>
        </w:rPr>
      </w:pPr>
      <w:r>
        <w:rPr>
          <w:b/>
          <w:bCs/>
          <w:sz w:val="32"/>
          <w:szCs w:val="32"/>
          <w:lang w:val="lv-LV"/>
        </w:rPr>
        <w:t>202</w:t>
      </w:r>
      <w:r w:rsidR="00C76DCC">
        <w:rPr>
          <w:b/>
          <w:bCs/>
          <w:sz w:val="32"/>
          <w:szCs w:val="32"/>
          <w:lang w:val="lv-LV"/>
        </w:rPr>
        <w:t>5</w:t>
      </w:r>
      <w:r>
        <w:rPr>
          <w:b/>
          <w:bCs/>
          <w:sz w:val="32"/>
          <w:szCs w:val="32"/>
          <w:lang w:val="lv-LV"/>
        </w:rPr>
        <w:t>./202</w:t>
      </w:r>
      <w:r w:rsidR="00C76DCC">
        <w:rPr>
          <w:b/>
          <w:bCs/>
          <w:sz w:val="32"/>
          <w:szCs w:val="32"/>
          <w:lang w:val="lv-LV"/>
        </w:rPr>
        <w:t>6</w:t>
      </w:r>
      <w:r>
        <w:rPr>
          <w:b/>
          <w:bCs/>
          <w:sz w:val="32"/>
          <w:szCs w:val="32"/>
          <w:lang w:val="lv-LV"/>
        </w:rPr>
        <w:t>.gada apkures sezonai ID Nr.0</w:t>
      </w:r>
      <w:r w:rsidR="00C76DCC">
        <w:rPr>
          <w:b/>
          <w:bCs/>
          <w:sz w:val="32"/>
          <w:szCs w:val="32"/>
          <w:lang w:val="lv-LV"/>
        </w:rPr>
        <w:t>5</w:t>
      </w:r>
      <w:r>
        <w:rPr>
          <w:b/>
          <w:bCs/>
          <w:sz w:val="32"/>
          <w:szCs w:val="32"/>
          <w:lang w:val="lv-LV"/>
        </w:rPr>
        <w:t>/20</w:t>
      </w:r>
      <w:r w:rsidR="00C76DCC">
        <w:rPr>
          <w:b/>
          <w:bCs/>
          <w:sz w:val="32"/>
          <w:szCs w:val="32"/>
          <w:lang w:val="lv-LV"/>
        </w:rPr>
        <w:t>25</w:t>
      </w:r>
    </w:p>
    <w:p w14:paraId="6C97113F" w14:textId="77777777" w:rsidR="006858E4" w:rsidRDefault="006858E4">
      <w:pPr>
        <w:spacing w:before="120" w:after="120"/>
        <w:jc w:val="center"/>
        <w:rPr>
          <w:b/>
          <w:bCs/>
          <w:sz w:val="28"/>
          <w:szCs w:val="28"/>
          <w:shd w:val="clear" w:color="auto" w:fill="FFFFFF"/>
          <w:lang w:val="lv-LV"/>
        </w:rPr>
      </w:pPr>
    </w:p>
    <w:p w14:paraId="7A7D9565" w14:textId="77777777" w:rsidR="006858E4" w:rsidRDefault="00000000">
      <w:pPr>
        <w:spacing w:before="120" w:after="120"/>
        <w:jc w:val="center"/>
        <w:rPr>
          <w:b/>
          <w:bCs/>
          <w:sz w:val="28"/>
          <w:szCs w:val="28"/>
          <w:shd w:val="clear" w:color="auto" w:fill="FFFFFF"/>
          <w:lang w:val="lv-LV"/>
        </w:rPr>
      </w:pPr>
      <w:r>
        <w:rPr>
          <w:b/>
          <w:bCs/>
          <w:sz w:val="28"/>
          <w:szCs w:val="28"/>
          <w:shd w:val="clear" w:color="auto" w:fill="FFFFFF"/>
          <w:lang w:val="lv-LV"/>
        </w:rPr>
        <w:t>NOLIKUMS</w:t>
      </w:r>
    </w:p>
    <w:p w14:paraId="3ED9391B" w14:textId="77777777" w:rsidR="006858E4" w:rsidRDefault="00000000">
      <w:pPr>
        <w:tabs>
          <w:tab w:val="left" w:pos="3481"/>
        </w:tabs>
        <w:spacing w:before="120" w:after="120"/>
        <w:rPr>
          <w:b/>
          <w:bCs/>
          <w:sz w:val="28"/>
          <w:szCs w:val="28"/>
          <w:shd w:val="clear" w:color="auto" w:fill="FFFFFF"/>
          <w:lang w:val="lv-LV"/>
        </w:rPr>
      </w:pPr>
      <w:r>
        <w:rPr>
          <w:b/>
          <w:bCs/>
          <w:sz w:val="28"/>
          <w:szCs w:val="28"/>
          <w:shd w:val="clear" w:color="auto" w:fill="FFFFFF"/>
          <w:lang w:val="lv-LV"/>
        </w:rPr>
        <w:tab/>
      </w:r>
    </w:p>
    <w:p w14:paraId="2E708C90" w14:textId="77777777" w:rsidR="006858E4" w:rsidRDefault="006858E4">
      <w:pPr>
        <w:tabs>
          <w:tab w:val="left" w:pos="3481"/>
        </w:tabs>
        <w:spacing w:before="120" w:after="120"/>
        <w:jc w:val="center"/>
        <w:rPr>
          <w:b/>
          <w:bCs/>
          <w:sz w:val="28"/>
          <w:szCs w:val="28"/>
          <w:shd w:val="clear" w:color="auto" w:fill="FFFFFF"/>
          <w:lang w:val="lv-LV"/>
        </w:rPr>
      </w:pPr>
    </w:p>
    <w:p w14:paraId="2ECD3C4B" w14:textId="77777777" w:rsidR="006858E4" w:rsidRDefault="006858E4">
      <w:pPr>
        <w:spacing w:before="120" w:after="120"/>
        <w:rPr>
          <w:b/>
          <w:bCs/>
          <w:sz w:val="28"/>
          <w:szCs w:val="28"/>
          <w:shd w:val="clear" w:color="auto" w:fill="FFFFFF"/>
          <w:lang w:val="lv-LV"/>
        </w:rPr>
      </w:pPr>
    </w:p>
    <w:p w14:paraId="128EC3C5" w14:textId="77777777" w:rsidR="006858E4" w:rsidRDefault="006858E4">
      <w:pPr>
        <w:spacing w:before="120" w:after="120"/>
        <w:rPr>
          <w:b/>
          <w:bCs/>
          <w:sz w:val="28"/>
          <w:szCs w:val="28"/>
          <w:shd w:val="clear" w:color="auto" w:fill="FFFFFF"/>
          <w:lang w:val="lv-LV"/>
        </w:rPr>
      </w:pPr>
    </w:p>
    <w:p w14:paraId="09F90ABA" w14:textId="77777777" w:rsidR="006858E4" w:rsidRDefault="006858E4">
      <w:pPr>
        <w:spacing w:before="120" w:after="120"/>
        <w:rPr>
          <w:b/>
          <w:bCs/>
          <w:sz w:val="28"/>
          <w:szCs w:val="28"/>
          <w:shd w:val="clear" w:color="auto" w:fill="FFFFFF"/>
          <w:lang w:val="lv-LV"/>
        </w:rPr>
      </w:pPr>
    </w:p>
    <w:p w14:paraId="321D30DA" w14:textId="77777777" w:rsidR="006858E4" w:rsidRDefault="006858E4">
      <w:pPr>
        <w:spacing w:before="120" w:after="120"/>
        <w:rPr>
          <w:b/>
          <w:bCs/>
          <w:sz w:val="28"/>
          <w:szCs w:val="28"/>
          <w:shd w:val="clear" w:color="auto" w:fill="FFFFFF"/>
          <w:lang w:val="lv-LV"/>
        </w:rPr>
      </w:pPr>
    </w:p>
    <w:p w14:paraId="24E7E647" w14:textId="77777777" w:rsidR="006858E4" w:rsidRDefault="006858E4">
      <w:pPr>
        <w:spacing w:before="120" w:after="120"/>
        <w:rPr>
          <w:b/>
          <w:bCs/>
          <w:sz w:val="28"/>
          <w:szCs w:val="28"/>
          <w:shd w:val="clear" w:color="auto" w:fill="FFFFFF"/>
          <w:lang w:val="lv-LV"/>
        </w:rPr>
      </w:pPr>
    </w:p>
    <w:p w14:paraId="6F79E56A" w14:textId="77777777" w:rsidR="006858E4" w:rsidRDefault="006858E4">
      <w:pPr>
        <w:spacing w:before="120" w:after="120"/>
        <w:rPr>
          <w:b/>
          <w:bCs/>
          <w:sz w:val="28"/>
          <w:szCs w:val="28"/>
          <w:shd w:val="clear" w:color="auto" w:fill="FFFFFF"/>
          <w:lang w:val="lv-LV"/>
        </w:rPr>
      </w:pPr>
    </w:p>
    <w:p w14:paraId="3263197B" w14:textId="77777777" w:rsidR="006858E4" w:rsidRDefault="006858E4">
      <w:pPr>
        <w:spacing w:before="120" w:after="120"/>
        <w:rPr>
          <w:b/>
          <w:bCs/>
          <w:sz w:val="28"/>
          <w:szCs w:val="28"/>
          <w:shd w:val="clear" w:color="auto" w:fill="FFFFFF"/>
          <w:lang w:val="lv-LV"/>
        </w:rPr>
      </w:pPr>
    </w:p>
    <w:p w14:paraId="1ED554D5" w14:textId="77777777" w:rsidR="006858E4" w:rsidRDefault="006858E4">
      <w:pPr>
        <w:spacing w:before="120" w:after="120"/>
        <w:rPr>
          <w:b/>
          <w:bCs/>
          <w:sz w:val="28"/>
          <w:szCs w:val="28"/>
          <w:shd w:val="clear" w:color="auto" w:fill="FFFFFF"/>
          <w:lang w:val="lv-LV"/>
        </w:rPr>
      </w:pPr>
    </w:p>
    <w:p w14:paraId="79243E5A" w14:textId="77777777" w:rsidR="006858E4" w:rsidRDefault="006858E4">
      <w:pPr>
        <w:spacing w:before="120" w:after="120"/>
        <w:rPr>
          <w:b/>
          <w:bCs/>
          <w:sz w:val="28"/>
          <w:szCs w:val="28"/>
          <w:shd w:val="clear" w:color="auto" w:fill="FFFFFF"/>
          <w:lang w:val="lv-LV"/>
        </w:rPr>
      </w:pPr>
    </w:p>
    <w:p w14:paraId="7E78EDC4" w14:textId="77777777" w:rsidR="006858E4" w:rsidRDefault="006858E4">
      <w:pPr>
        <w:spacing w:before="120" w:after="120"/>
        <w:rPr>
          <w:b/>
          <w:bCs/>
          <w:sz w:val="28"/>
          <w:szCs w:val="28"/>
          <w:shd w:val="clear" w:color="auto" w:fill="FFFFFF"/>
          <w:lang w:val="lv-LV"/>
        </w:rPr>
      </w:pPr>
    </w:p>
    <w:p w14:paraId="004667C7" w14:textId="77777777" w:rsidR="006858E4" w:rsidRDefault="006858E4">
      <w:pPr>
        <w:spacing w:before="120" w:after="120"/>
        <w:rPr>
          <w:b/>
          <w:bCs/>
          <w:sz w:val="28"/>
          <w:szCs w:val="28"/>
          <w:shd w:val="clear" w:color="auto" w:fill="FFFFFF"/>
          <w:lang w:val="lv-LV"/>
        </w:rPr>
      </w:pPr>
    </w:p>
    <w:p w14:paraId="2807DC3D" w14:textId="77777777" w:rsidR="006858E4" w:rsidRDefault="006858E4">
      <w:pPr>
        <w:spacing w:before="120" w:after="120"/>
        <w:rPr>
          <w:b/>
          <w:bCs/>
          <w:sz w:val="28"/>
          <w:szCs w:val="28"/>
          <w:shd w:val="clear" w:color="auto" w:fill="FFFFFF"/>
          <w:lang w:val="lv-LV"/>
        </w:rPr>
      </w:pPr>
    </w:p>
    <w:p w14:paraId="5098EAAD" w14:textId="77777777" w:rsidR="006858E4" w:rsidRDefault="006858E4">
      <w:pPr>
        <w:spacing w:before="120" w:after="120"/>
        <w:rPr>
          <w:b/>
          <w:bCs/>
          <w:sz w:val="28"/>
          <w:szCs w:val="28"/>
          <w:shd w:val="clear" w:color="auto" w:fill="FFFFFF"/>
          <w:lang w:val="lv-LV"/>
        </w:rPr>
      </w:pPr>
    </w:p>
    <w:p w14:paraId="156FC0E6" w14:textId="77777777" w:rsidR="006858E4" w:rsidRDefault="006858E4">
      <w:pPr>
        <w:spacing w:before="120" w:after="120"/>
        <w:rPr>
          <w:b/>
          <w:bCs/>
          <w:sz w:val="28"/>
          <w:szCs w:val="28"/>
          <w:shd w:val="clear" w:color="auto" w:fill="FFFFFF"/>
          <w:lang w:val="lv-LV"/>
        </w:rPr>
      </w:pPr>
    </w:p>
    <w:p w14:paraId="7B47E70E" w14:textId="77777777" w:rsidR="006858E4" w:rsidRDefault="006858E4">
      <w:pPr>
        <w:spacing w:before="120" w:after="120"/>
        <w:rPr>
          <w:b/>
          <w:bCs/>
          <w:sz w:val="28"/>
          <w:szCs w:val="28"/>
          <w:shd w:val="clear" w:color="auto" w:fill="FFFFFF"/>
          <w:lang w:val="lv-LV"/>
        </w:rPr>
      </w:pPr>
    </w:p>
    <w:p w14:paraId="10780A70" w14:textId="77777777" w:rsidR="006858E4" w:rsidRDefault="00000000">
      <w:pPr>
        <w:pStyle w:val="Footer"/>
        <w:spacing w:before="120" w:after="120"/>
        <w:jc w:val="center"/>
        <w:rPr>
          <w:sz w:val="28"/>
          <w:szCs w:val="28"/>
          <w:shd w:val="clear" w:color="auto" w:fill="FFFFFF"/>
          <w:lang w:val="lv-LV"/>
        </w:rPr>
      </w:pPr>
      <w:r>
        <w:rPr>
          <w:sz w:val="28"/>
          <w:szCs w:val="28"/>
          <w:shd w:val="clear" w:color="auto" w:fill="FFFFFF"/>
          <w:lang w:val="lv-LV"/>
        </w:rPr>
        <w:t>Rēzeknes novads</w:t>
      </w:r>
    </w:p>
    <w:p w14:paraId="68351206" w14:textId="26B9709F" w:rsidR="006858E4" w:rsidRDefault="00000000">
      <w:pPr>
        <w:pStyle w:val="Footer"/>
        <w:tabs>
          <w:tab w:val="left" w:pos="1815"/>
          <w:tab w:val="center" w:pos="4762"/>
        </w:tabs>
        <w:spacing w:before="120" w:after="120"/>
        <w:jc w:val="center"/>
        <w:rPr>
          <w:b/>
          <w:bCs/>
          <w:sz w:val="24"/>
          <w:szCs w:val="24"/>
          <w:shd w:val="clear" w:color="auto" w:fill="FFFFFF"/>
          <w:lang w:val="lv-LV"/>
        </w:rPr>
      </w:pPr>
      <w:r>
        <w:rPr>
          <w:sz w:val="28"/>
          <w:szCs w:val="28"/>
          <w:shd w:val="clear" w:color="auto" w:fill="FFFFFF"/>
          <w:lang w:val="lv-LV"/>
        </w:rPr>
        <w:t>202</w:t>
      </w:r>
      <w:r w:rsidR="00C76DCC">
        <w:rPr>
          <w:sz w:val="28"/>
          <w:szCs w:val="28"/>
          <w:shd w:val="clear" w:color="auto" w:fill="FFFFFF"/>
          <w:lang w:val="lv-LV"/>
        </w:rPr>
        <w:t>5</w:t>
      </w:r>
      <w:r>
        <w:rPr>
          <w:sz w:val="28"/>
          <w:szCs w:val="28"/>
          <w:shd w:val="clear" w:color="auto" w:fill="FFFFFF"/>
          <w:lang w:val="lv-LV"/>
        </w:rPr>
        <w:t>.gads</w:t>
      </w:r>
    </w:p>
    <w:p w14:paraId="570157E1" w14:textId="77777777" w:rsidR="006858E4" w:rsidRDefault="00000000">
      <w:pPr>
        <w:pStyle w:val="Footer"/>
        <w:pageBreakBefore/>
        <w:numPr>
          <w:ilvl w:val="0"/>
          <w:numId w:val="2"/>
        </w:numPr>
        <w:spacing w:before="120" w:after="120"/>
        <w:jc w:val="center"/>
        <w:rPr>
          <w:sz w:val="24"/>
          <w:szCs w:val="24"/>
          <w:shd w:val="clear" w:color="auto" w:fill="FFFFFF"/>
          <w:lang w:val="lv-LV"/>
        </w:rPr>
      </w:pPr>
      <w:bookmarkStart w:id="0" w:name="_Ref38341330"/>
      <w:r>
        <w:rPr>
          <w:b/>
          <w:bCs/>
          <w:sz w:val="24"/>
          <w:szCs w:val="24"/>
          <w:shd w:val="clear" w:color="auto" w:fill="FFFFFF"/>
          <w:lang w:val="lv-LV"/>
        </w:rPr>
        <w:lastRenderedPageBreak/>
        <w:t>Vispārīgā informācija</w:t>
      </w:r>
      <w:bookmarkEnd w:id="0"/>
    </w:p>
    <w:p w14:paraId="69953B90" w14:textId="16C48508" w:rsidR="006858E4" w:rsidRDefault="00000000">
      <w:pPr>
        <w:pStyle w:val="Heading2"/>
        <w:widowControl/>
        <w:numPr>
          <w:ilvl w:val="1"/>
          <w:numId w:val="2"/>
        </w:numPr>
        <w:overflowPunct/>
        <w:autoSpaceDE/>
        <w:spacing w:before="0" w:after="0"/>
        <w:ind w:left="426" w:hanging="426"/>
        <w:jc w:val="both"/>
        <w:rPr>
          <w:rFonts w:ascii="Times New Roman" w:hAnsi="Times New Roman" w:cs="Times New Roman"/>
          <w:b w:val="0"/>
          <w:bCs w:val="0"/>
          <w:i w:val="0"/>
          <w:iCs w:val="0"/>
          <w:sz w:val="24"/>
          <w:szCs w:val="24"/>
          <w:shd w:val="clear" w:color="auto" w:fill="FFFFFF"/>
          <w:lang w:val="lv-LV"/>
        </w:rPr>
      </w:pPr>
      <w:r>
        <w:rPr>
          <w:rFonts w:ascii="Times New Roman" w:hAnsi="Times New Roman" w:cs="Times New Roman"/>
          <w:b w:val="0"/>
          <w:i w:val="0"/>
          <w:sz w:val="24"/>
          <w:szCs w:val="24"/>
          <w:shd w:val="clear" w:color="auto" w:fill="FFFFFF"/>
          <w:lang w:val="lv-LV"/>
        </w:rPr>
        <w:t xml:space="preserve">Tirgus izpētes numurs: </w:t>
      </w:r>
      <w:r>
        <w:rPr>
          <w:rFonts w:ascii="Times New Roman" w:hAnsi="Times New Roman" w:cs="Times New Roman"/>
          <w:bCs w:val="0"/>
          <w:i w:val="0"/>
          <w:sz w:val="24"/>
          <w:szCs w:val="24"/>
          <w:shd w:val="clear" w:color="auto" w:fill="FFFFFF"/>
          <w:lang w:val="lv-LV"/>
        </w:rPr>
        <w:t>ID Nr.</w:t>
      </w:r>
      <w:r w:rsidR="00A0623B">
        <w:rPr>
          <w:rFonts w:ascii="Times New Roman" w:hAnsi="Times New Roman" w:cs="Times New Roman"/>
          <w:bCs w:val="0"/>
          <w:i w:val="0"/>
          <w:sz w:val="24"/>
          <w:szCs w:val="24"/>
          <w:shd w:val="clear" w:color="auto" w:fill="FFFFFF"/>
          <w:lang w:val="lv-LV"/>
        </w:rPr>
        <w:t>05/</w:t>
      </w:r>
      <w:r>
        <w:rPr>
          <w:rFonts w:ascii="Times New Roman" w:hAnsi="Times New Roman" w:cs="Times New Roman"/>
          <w:bCs w:val="0"/>
          <w:i w:val="0"/>
          <w:sz w:val="24"/>
          <w:szCs w:val="24"/>
          <w:shd w:val="clear" w:color="auto" w:fill="FFFFFF"/>
          <w:lang w:val="lv-LV"/>
        </w:rPr>
        <w:t>202</w:t>
      </w:r>
      <w:r w:rsidR="00C76DCC">
        <w:rPr>
          <w:rFonts w:ascii="Times New Roman" w:hAnsi="Times New Roman" w:cs="Times New Roman"/>
          <w:bCs w:val="0"/>
          <w:i w:val="0"/>
          <w:sz w:val="24"/>
          <w:szCs w:val="24"/>
          <w:shd w:val="clear" w:color="auto" w:fill="FFFFFF"/>
          <w:lang w:val="lv-LV"/>
        </w:rPr>
        <w:t>5</w:t>
      </w:r>
    </w:p>
    <w:p w14:paraId="1D1AE193" w14:textId="71758A6D" w:rsidR="006858E4" w:rsidRDefault="00000000">
      <w:pPr>
        <w:pStyle w:val="Heading2"/>
        <w:widowControl/>
        <w:numPr>
          <w:ilvl w:val="1"/>
          <w:numId w:val="2"/>
        </w:numPr>
        <w:overflowPunct/>
        <w:autoSpaceDE/>
        <w:spacing w:before="0" w:after="0"/>
        <w:ind w:left="426" w:right="-93" w:hanging="426"/>
        <w:jc w:val="both"/>
        <w:rPr>
          <w:b w:val="0"/>
          <w:lang w:val="lv-LV"/>
        </w:rPr>
      </w:pPr>
      <w:r>
        <w:rPr>
          <w:rFonts w:ascii="Times New Roman" w:hAnsi="Times New Roman" w:cs="Times New Roman"/>
          <w:i w:val="0"/>
          <w:sz w:val="24"/>
          <w:szCs w:val="24"/>
          <w:shd w:val="clear" w:color="auto" w:fill="FFFFFF"/>
          <w:lang w:val="lv-LV"/>
        </w:rPr>
        <w:t>Pasūtītājs</w:t>
      </w:r>
      <w:r>
        <w:rPr>
          <w:rFonts w:ascii="Times New Roman" w:hAnsi="Times New Roman" w:cs="Times New Roman"/>
          <w:b w:val="0"/>
          <w:i w:val="0"/>
          <w:sz w:val="24"/>
          <w:szCs w:val="24"/>
          <w:shd w:val="clear" w:color="auto" w:fill="FFFFFF"/>
          <w:lang w:val="lv-LV"/>
        </w:rPr>
        <w:t xml:space="preserve">: </w:t>
      </w:r>
      <w:r>
        <w:rPr>
          <w:rStyle w:val="Strong"/>
          <w:rFonts w:ascii="Times New Roman" w:hAnsi="Times New Roman" w:cs="Times New Roman"/>
          <w:i w:val="0"/>
          <w:color w:val="000000"/>
          <w:sz w:val="24"/>
          <w:szCs w:val="24"/>
          <w:lang w:val="lv-LV"/>
        </w:rPr>
        <w:t>SIA “Rēzeknes novada komunālserviss”,</w:t>
      </w:r>
      <w:r>
        <w:rPr>
          <w:rStyle w:val="Strong"/>
          <w:rFonts w:ascii="Times New Roman" w:hAnsi="Times New Roman" w:cs="Times New Roman"/>
          <w:b/>
          <w:i w:val="0"/>
          <w:color w:val="000000"/>
          <w:sz w:val="24"/>
          <w:szCs w:val="24"/>
          <w:lang w:val="lv-LV"/>
        </w:rPr>
        <w:t xml:space="preserve"> </w:t>
      </w:r>
      <w:r>
        <w:rPr>
          <w:rFonts w:ascii="Times New Roman" w:hAnsi="Times New Roman" w:cs="Times New Roman"/>
          <w:b w:val="0"/>
          <w:i w:val="0"/>
          <w:sz w:val="24"/>
          <w:szCs w:val="24"/>
          <w:lang w:val="lv-LV"/>
        </w:rPr>
        <w:t>reģ.Nr.42403000932,</w:t>
      </w:r>
    </w:p>
    <w:p w14:paraId="2B4C8B36" w14:textId="77777777" w:rsidR="006858E4" w:rsidRDefault="00000000">
      <w:pPr>
        <w:pStyle w:val="NormalWeb"/>
        <w:spacing w:before="0" w:beforeAutospacing="0" w:after="0" w:afterAutospacing="0"/>
        <w:ind w:right="-93" w:firstLine="426"/>
        <w:jc w:val="both"/>
        <w:rPr>
          <w:szCs w:val="22"/>
        </w:rPr>
      </w:pPr>
      <w:r>
        <w:rPr>
          <w:b/>
          <w:szCs w:val="22"/>
        </w:rPr>
        <w:t>pasta adrese</w:t>
      </w:r>
      <w:r>
        <w:rPr>
          <w:szCs w:val="22"/>
        </w:rPr>
        <w:t xml:space="preserve">: Parka iela 10, Malta, Maltas pagasts, Rēzeknes novads, LV-4630, </w:t>
      </w:r>
    </w:p>
    <w:p w14:paraId="3285630C" w14:textId="77777777" w:rsidR="006858E4" w:rsidRDefault="00000000">
      <w:pPr>
        <w:pStyle w:val="NormalWeb"/>
        <w:spacing w:before="0" w:beforeAutospacing="0" w:after="0" w:afterAutospacing="0"/>
        <w:ind w:right="-93" w:firstLine="426"/>
      </w:pPr>
      <w:r>
        <w:rPr>
          <w:b/>
          <w:szCs w:val="22"/>
        </w:rPr>
        <w:t>tālr</w:t>
      </w:r>
      <w:r>
        <w:rPr>
          <w:szCs w:val="22"/>
        </w:rPr>
        <w:t>. 64631056</w:t>
      </w:r>
      <w:r>
        <w:rPr>
          <w:color w:val="000000"/>
        </w:rPr>
        <w:t xml:space="preserve">, </w:t>
      </w:r>
      <w:r>
        <w:rPr>
          <w:b/>
          <w:color w:val="000000"/>
        </w:rPr>
        <w:t>e-pasts: rnk@rnk.lv</w:t>
      </w:r>
      <w:r>
        <w:t xml:space="preserve">, </w:t>
      </w:r>
    </w:p>
    <w:p w14:paraId="42358153" w14:textId="34C1EF66" w:rsidR="006858E4" w:rsidRDefault="00000000">
      <w:pPr>
        <w:pStyle w:val="NormalWeb"/>
        <w:spacing w:before="0" w:beforeAutospacing="0" w:after="0" w:afterAutospacing="0"/>
        <w:ind w:right="-93" w:firstLine="426"/>
      </w:pPr>
      <w:r>
        <w:rPr>
          <w:b/>
        </w:rPr>
        <w:t>mājas</w:t>
      </w:r>
      <w:r>
        <w:rPr>
          <w:b/>
          <w:color w:val="000000"/>
        </w:rPr>
        <w:t xml:space="preserve"> lapa:</w:t>
      </w:r>
      <w:r>
        <w:rPr>
          <w:color w:val="000000"/>
        </w:rPr>
        <w:t xml:space="preserve"> www.</w:t>
      </w:r>
      <w:r w:rsidR="00FA4DCC">
        <w:rPr>
          <w:color w:val="000000"/>
        </w:rPr>
        <w:t>rnk</w:t>
      </w:r>
      <w:r>
        <w:rPr>
          <w:color w:val="000000"/>
        </w:rPr>
        <w:t>.lv</w:t>
      </w:r>
    </w:p>
    <w:p w14:paraId="19AF2F50" w14:textId="77777777" w:rsidR="006858E4" w:rsidRDefault="00000000">
      <w:pPr>
        <w:pStyle w:val="NormalWeb"/>
        <w:spacing w:before="0" w:beforeAutospacing="0" w:after="120" w:afterAutospacing="0"/>
        <w:ind w:right="-91" w:firstLine="425"/>
        <w:jc w:val="both"/>
        <w:rPr>
          <w:color w:val="000000"/>
        </w:rPr>
      </w:pPr>
      <w:r>
        <w:rPr>
          <w:b/>
          <w:color w:val="000000"/>
        </w:rPr>
        <w:t>Kontaktpersona</w:t>
      </w:r>
      <w:r>
        <w:rPr>
          <w:color w:val="000000"/>
        </w:rPr>
        <w:t xml:space="preserve">: </w:t>
      </w:r>
      <w:r>
        <w:rPr>
          <w:rFonts w:asciiTheme="majorBidi" w:hAnsiTheme="majorBidi" w:cstheme="majorBidi"/>
        </w:rPr>
        <w:t>valdes loceklis Jānis Kravalis</w:t>
      </w:r>
      <w:r>
        <w:rPr>
          <w:color w:val="000000"/>
        </w:rPr>
        <w:t>, tālr.</w:t>
      </w:r>
      <w:r>
        <w:rPr>
          <w:bCs/>
          <w:color w:val="000000" w:themeColor="text1"/>
        </w:rPr>
        <w:t xml:space="preserve"> 64631056</w:t>
      </w:r>
    </w:p>
    <w:p w14:paraId="70B6C196" w14:textId="14967B70" w:rsidR="006858E4" w:rsidRDefault="00000000">
      <w:pPr>
        <w:pStyle w:val="Heading2"/>
        <w:numPr>
          <w:ilvl w:val="1"/>
          <w:numId w:val="2"/>
        </w:numPr>
        <w:spacing w:before="0" w:after="0"/>
        <w:ind w:left="426" w:right="98"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 xml:space="preserve">Tirgus izpētes </w:t>
      </w:r>
      <w:r>
        <w:rPr>
          <w:rFonts w:ascii="Times New Roman" w:hAnsi="Times New Roman" w:cs="Times New Roman"/>
          <w:sz w:val="24"/>
          <w:szCs w:val="24"/>
          <w:lang w:val="lv-LV"/>
        </w:rPr>
        <w:t>Malkas</w:t>
      </w:r>
      <w:r w:rsidR="00AE4544">
        <w:rPr>
          <w:rFonts w:ascii="Times New Roman" w:hAnsi="Times New Roman" w:cs="Times New Roman"/>
          <w:sz w:val="24"/>
          <w:szCs w:val="24"/>
          <w:lang w:val="lv-LV"/>
        </w:rPr>
        <w:t xml:space="preserve"> un </w:t>
      </w:r>
      <w:r>
        <w:rPr>
          <w:rFonts w:ascii="Times New Roman" w:hAnsi="Times New Roman" w:cs="Times New Roman"/>
          <w:sz w:val="24"/>
          <w:szCs w:val="24"/>
          <w:lang w:val="lv-LV"/>
        </w:rPr>
        <w:t>zaru š</w:t>
      </w:r>
      <w:r w:rsidRPr="00E34055">
        <w:rPr>
          <w:rFonts w:ascii="Times New Roman" w:hAnsi="Times New Roman" w:cs="Times New Roman"/>
          <w:sz w:val="24"/>
          <w:szCs w:val="24"/>
          <w:lang w:val="lv-LV"/>
        </w:rPr>
        <w:t>ķeldas</w:t>
      </w:r>
      <w:r w:rsidR="00AE4544">
        <w:rPr>
          <w:rFonts w:ascii="Times New Roman" w:hAnsi="Times New Roman" w:cs="Times New Roman"/>
          <w:sz w:val="24"/>
          <w:szCs w:val="24"/>
          <w:lang w:val="lv-LV"/>
        </w:rPr>
        <w:t>,</w:t>
      </w:r>
      <w:r>
        <w:rPr>
          <w:rFonts w:ascii="Times New Roman" w:hAnsi="Times New Roman" w:cs="Times New Roman"/>
          <w:sz w:val="24"/>
          <w:szCs w:val="24"/>
          <w:lang w:val="lv-LV"/>
        </w:rPr>
        <w:t xml:space="preserve"> malkas</w:t>
      </w:r>
      <w:r w:rsidR="00AE4544">
        <w:rPr>
          <w:rFonts w:ascii="Times New Roman" w:hAnsi="Times New Roman" w:cs="Times New Roman"/>
          <w:sz w:val="24"/>
          <w:szCs w:val="24"/>
          <w:lang w:val="lv-LV"/>
        </w:rPr>
        <w:t xml:space="preserve"> un skaidu</w:t>
      </w:r>
      <w:r>
        <w:rPr>
          <w:rFonts w:ascii="Times New Roman" w:hAnsi="Times New Roman" w:cs="Times New Roman"/>
          <w:sz w:val="24"/>
          <w:szCs w:val="24"/>
          <w:lang w:val="lv-LV"/>
        </w:rPr>
        <w:t xml:space="preserve"> </w:t>
      </w:r>
      <w:r w:rsidRPr="00E34055">
        <w:rPr>
          <w:rFonts w:ascii="Times New Roman" w:hAnsi="Times New Roman" w:cs="Times New Roman"/>
          <w:sz w:val="24"/>
          <w:szCs w:val="24"/>
          <w:lang w:val="lv-LV"/>
        </w:rPr>
        <w:t>piegāde</w:t>
      </w:r>
      <w:r>
        <w:rPr>
          <w:rFonts w:ascii="Times New Roman" w:hAnsi="Times New Roman" w:cs="Times New Roman"/>
          <w:sz w:val="24"/>
          <w:szCs w:val="24"/>
          <w:lang w:val="lv-LV"/>
        </w:rPr>
        <w:t xml:space="preserve"> </w:t>
      </w:r>
      <w:r w:rsidRPr="00E34055">
        <w:rPr>
          <w:rFonts w:ascii="Times New Roman" w:hAnsi="Times New Roman" w:cs="Times New Roman"/>
          <w:sz w:val="24"/>
          <w:szCs w:val="24"/>
          <w:lang w:val="lv-LV"/>
        </w:rPr>
        <w:t>SIA „</w:t>
      </w:r>
      <w:r>
        <w:rPr>
          <w:rFonts w:ascii="Times New Roman" w:hAnsi="Times New Roman" w:cs="Times New Roman"/>
          <w:sz w:val="24"/>
          <w:szCs w:val="24"/>
          <w:lang w:val="lv-LV"/>
        </w:rPr>
        <w:t>Rēzeknes novada komunālserviss</w:t>
      </w:r>
      <w:r w:rsidRPr="00E34055">
        <w:rPr>
          <w:rFonts w:ascii="Times New Roman" w:hAnsi="Times New Roman" w:cs="Times New Roman"/>
          <w:sz w:val="24"/>
          <w:szCs w:val="24"/>
          <w:lang w:val="lv-LV"/>
        </w:rPr>
        <w:t>” vajadzībām</w:t>
      </w:r>
      <w:r>
        <w:rPr>
          <w:rFonts w:ascii="Times New Roman" w:hAnsi="Times New Roman" w:cs="Times New Roman"/>
          <w:sz w:val="24"/>
          <w:szCs w:val="24"/>
          <w:lang w:val="lv-LV"/>
        </w:rPr>
        <w:t xml:space="preserve"> 202</w:t>
      </w:r>
      <w:r w:rsidR="00A0623B">
        <w:rPr>
          <w:rFonts w:ascii="Times New Roman" w:hAnsi="Times New Roman" w:cs="Times New Roman"/>
          <w:sz w:val="24"/>
          <w:szCs w:val="24"/>
          <w:lang w:val="lv-LV"/>
        </w:rPr>
        <w:t>5</w:t>
      </w:r>
      <w:r>
        <w:rPr>
          <w:rFonts w:ascii="Times New Roman" w:hAnsi="Times New Roman" w:cs="Times New Roman"/>
          <w:sz w:val="24"/>
          <w:szCs w:val="24"/>
          <w:lang w:val="lv-LV"/>
        </w:rPr>
        <w:t>./202</w:t>
      </w:r>
      <w:r w:rsidR="00A0623B">
        <w:rPr>
          <w:rFonts w:ascii="Times New Roman" w:hAnsi="Times New Roman" w:cs="Times New Roman"/>
          <w:sz w:val="24"/>
          <w:szCs w:val="24"/>
          <w:lang w:val="lv-LV"/>
        </w:rPr>
        <w:t>6</w:t>
      </w:r>
      <w:r>
        <w:rPr>
          <w:rFonts w:ascii="Times New Roman" w:hAnsi="Times New Roman" w:cs="Times New Roman"/>
          <w:sz w:val="24"/>
          <w:szCs w:val="24"/>
          <w:lang w:val="lv-LV"/>
        </w:rPr>
        <w:t>.gada apkures sezonai</w:t>
      </w:r>
      <w:r>
        <w:rPr>
          <w:rFonts w:ascii="Times New Roman" w:hAnsi="Times New Roman" w:cs="Times New Roman"/>
          <w:b w:val="0"/>
          <w:bCs w:val="0"/>
          <w:sz w:val="24"/>
          <w:szCs w:val="24"/>
          <w:shd w:val="clear" w:color="auto" w:fill="FFFFFF"/>
          <w:lang w:val="lv-LV"/>
        </w:rPr>
        <w:t xml:space="preserve"> </w:t>
      </w:r>
      <w:r>
        <w:rPr>
          <w:rFonts w:ascii="Times New Roman" w:hAnsi="Times New Roman" w:cs="Times New Roman"/>
          <w:b w:val="0"/>
          <w:i w:val="0"/>
          <w:sz w:val="24"/>
          <w:szCs w:val="24"/>
          <w:shd w:val="clear" w:color="auto" w:fill="FFFFFF"/>
          <w:lang w:val="lv-LV"/>
        </w:rPr>
        <w:t>un citu ar to saistīto dokumentu saņemšanas kārtība:</w:t>
      </w:r>
    </w:p>
    <w:p w14:paraId="2E2D9A2B" w14:textId="017DA4CA" w:rsidR="006858E4" w:rsidRPr="00AE4544" w:rsidRDefault="00000000">
      <w:pPr>
        <w:pStyle w:val="ListParagraph"/>
        <w:numPr>
          <w:ilvl w:val="1"/>
          <w:numId w:val="2"/>
        </w:numPr>
        <w:ind w:left="426" w:hanging="426"/>
        <w:jc w:val="both"/>
        <w:rPr>
          <w:shd w:val="clear" w:color="auto" w:fill="FFFFFF"/>
        </w:rPr>
      </w:pPr>
      <w:r>
        <w:rPr>
          <w:shd w:val="clear" w:color="auto" w:fill="FFFFFF"/>
        </w:rPr>
        <w:t xml:space="preserve">Tirgus izpētes </w:t>
      </w:r>
      <w:r>
        <w:rPr>
          <w:b/>
          <w:bCs/>
        </w:rPr>
        <w:t>Malkas un zaru šķeldas</w:t>
      </w:r>
      <w:r w:rsidR="00AE4544">
        <w:rPr>
          <w:b/>
          <w:bCs/>
        </w:rPr>
        <w:t xml:space="preserve">, </w:t>
      </w:r>
      <w:r>
        <w:rPr>
          <w:b/>
          <w:bCs/>
        </w:rPr>
        <w:t>malkas</w:t>
      </w:r>
      <w:r w:rsidR="00AE4544">
        <w:rPr>
          <w:b/>
          <w:bCs/>
        </w:rPr>
        <w:t xml:space="preserve"> un skaidu</w:t>
      </w:r>
      <w:r>
        <w:rPr>
          <w:b/>
          <w:bCs/>
        </w:rPr>
        <w:t xml:space="preserve"> piegāde SIA „Rēzeknes novada komunālserviss” vajadzībām 202</w:t>
      </w:r>
      <w:r w:rsidR="00A0623B">
        <w:rPr>
          <w:b/>
          <w:bCs/>
        </w:rPr>
        <w:t>5</w:t>
      </w:r>
      <w:r>
        <w:rPr>
          <w:b/>
          <w:bCs/>
        </w:rPr>
        <w:t>./202</w:t>
      </w:r>
      <w:r w:rsidR="00A0623B">
        <w:rPr>
          <w:b/>
          <w:bCs/>
        </w:rPr>
        <w:t>6</w:t>
      </w:r>
      <w:r>
        <w:rPr>
          <w:b/>
          <w:bCs/>
        </w:rPr>
        <w:t>.gada apkures sezonai</w:t>
      </w:r>
      <w:r>
        <w:rPr>
          <w:shd w:val="clear" w:color="auto" w:fill="FFFFFF"/>
        </w:rPr>
        <w:t xml:space="preserve"> ,</w:t>
      </w:r>
      <w:r>
        <w:rPr>
          <w:bCs/>
          <w:shd w:val="clear" w:color="auto" w:fill="FFFFFF"/>
        </w:rPr>
        <w:t xml:space="preserve"> (</w:t>
      </w:r>
      <w:r>
        <w:rPr>
          <w:shd w:val="clear" w:color="auto" w:fill="FFFFFF"/>
        </w:rPr>
        <w:t>turpmāk – Iepirkums</w:t>
      </w:r>
      <w:r>
        <w:rPr>
          <w:b/>
          <w:shd w:val="clear" w:color="auto" w:fill="FFFFFF"/>
        </w:rPr>
        <w:t>)</w:t>
      </w:r>
      <w:r>
        <w:rPr>
          <w:shd w:val="clear" w:color="auto" w:fill="FFFFFF"/>
        </w:rPr>
        <w:t xml:space="preserve"> nolikums (turpmāk – Nolikums) un ar to saistītie dokumenti Pretendentiem pieejami </w:t>
      </w:r>
      <w:r>
        <w:rPr>
          <w:spacing w:val="-2"/>
          <w:shd w:val="clear" w:color="auto" w:fill="FFFFFF"/>
        </w:rPr>
        <w:t>interneta adresē:</w:t>
      </w:r>
      <w:r w:rsidR="00AE4544" w:rsidRPr="00AE4544">
        <w:t xml:space="preserve"> </w:t>
      </w:r>
      <w:hyperlink r:id="rId9" w:history="1">
        <w:r w:rsidR="00AE4544" w:rsidRPr="00230DC2">
          <w:rPr>
            <w:rStyle w:val="Hyperlink"/>
            <w:spacing w:val="-2"/>
            <w:shd w:val="clear" w:color="auto" w:fill="FFFFFF"/>
          </w:rPr>
          <w:t>https://maltasdzksu.lv/</w:t>
        </w:r>
      </w:hyperlink>
    </w:p>
    <w:p w14:paraId="26803512" w14:textId="1F2D89D3" w:rsidR="006858E4" w:rsidRPr="00AE4544" w:rsidRDefault="00000000" w:rsidP="00AE4544">
      <w:pPr>
        <w:pStyle w:val="ListParagraph"/>
        <w:numPr>
          <w:ilvl w:val="1"/>
          <w:numId w:val="2"/>
        </w:numPr>
        <w:ind w:left="426" w:hanging="426"/>
        <w:jc w:val="both"/>
        <w:rPr>
          <w:shd w:val="clear" w:color="auto" w:fill="FFFFFF"/>
        </w:rPr>
      </w:pPr>
      <w:r w:rsidRPr="00AE4544">
        <w:rPr>
          <w:shd w:val="clear" w:color="auto" w:fill="FFFFFF"/>
        </w:rPr>
        <w:t>Iepriekšējais informatīvais paziņojums par Iepirkumu nav publicēts.</w:t>
      </w:r>
    </w:p>
    <w:p w14:paraId="1F80B807" w14:textId="3742A92F" w:rsidR="006858E4" w:rsidRDefault="00000000">
      <w:pPr>
        <w:pStyle w:val="Heading2"/>
        <w:widowControl/>
        <w:overflowPunct/>
        <w:autoSpaceDE/>
        <w:spacing w:before="0" w:after="0"/>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1.</w:t>
      </w:r>
      <w:r w:rsidR="00AE4544">
        <w:rPr>
          <w:rFonts w:ascii="Times New Roman" w:hAnsi="Times New Roman" w:cs="Times New Roman"/>
          <w:b w:val="0"/>
          <w:i w:val="0"/>
          <w:sz w:val="24"/>
          <w:szCs w:val="24"/>
          <w:shd w:val="clear" w:color="auto" w:fill="FFFFFF"/>
          <w:lang w:val="lv-LV"/>
        </w:rPr>
        <w:t>6</w:t>
      </w:r>
      <w:r>
        <w:rPr>
          <w:rFonts w:ascii="Times New Roman" w:hAnsi="Times New Roman" w:cs="Times New Roman"/>
          <w:b w:val="0"/>
          <w:i w:val="0"/>
          <w:sz w:val="24"/>
          <w:szCs w:val="24"/>
          <w:shd w:val="clear" w:color="auto" w:fill="FFFFFF"/>
          <w:lang w:val="lv-LV"/>
        </w:rPr>
        <w:t>. Piedāvājuma iesniegšanas vieta, datums, laiks un kārtība:</w:t>
      </w:r>
    </w:p>
    <w:p w14:paraId="282098C5" w14:textId="326CC2F9" w:rsidR="006858E4" w:rsidRPr="00AE4544" w:rsidRDefault="00000000" w:rsidP="00AE4544">
      <w:pPr>
        <w:pStyle w:val="ListParagraph"/>
        <w:numPr>
          <w:ilvl w:val="2"/>
          <w:numId w:val="15"/>
        </w:numPr>
        <w:jc w:val="both"/>
        <w:rPr>
          <w:shd w:val="clear" w:color="auto" w:fill="FFFFFF"/>
        </w:rPr>
      </w:pPr>
      <w:r w:rsidRPr="00AE4544">
        <w:rPr>
          <w:shd w:val="clear" w:color="auto" w:fill="FFFFFF"/>
        </w:rPr>
        <w:t xml:space="preserve">Pretendenti savus piedāvājumus Iepirkumam var iesniegt līdz </w:t>
      </w:r>
      <w:r w:rsidRPr="00AE4544">
        <w:rPr>
          <w:b/>
          <w:shd w:val="clear" w:color="auto" w:fill="FFFFFF"/>
        </w:rPr>
        <w:t>202</w:t>
      </w:r>
      <w:r w:rsidR="000666D7" w:rsidRPr="00AE4544">
        <w:rPr>
          <w:b/>
          <w:shd w:val="clear" w:color="auto" w:fill="FFFFFF"/>
        </w:rPr>
        <w:t>5</w:t>
      </w:r>
      <w:r w:rsidRPr="00AE4544">
        <w:rPr>
          <w:b/>
          <w:shd w:val="clear" w:color="auto" w:fill="FFFFFF"/>
        </w:rPr>
        <w:t>.</w:t>
      </w:r>
      <w:r w:rsidR="00AE4544">
        <w:rPr>
          <w:b/>
          <w:shd w:val="clear" w:color="auto" w:fill="FFFFFF"/>
        </w:rPr>
        <w:t xml:space="preserve"> </w:t>
      </w:r>
      <w:r w:rsidRPr="00AE4544">
        <w:rPr>
          <w:b/>
          <w:shd w:val="clear" w:color="auto" w:fill="FFFFFF"/>
        </w:rPr>
        <w:t xml:space="preserve">gada </w:t>
      </w:r>
      <w:r w:rsidR="004B0878">
        <w:rPr>
          <w:b/>
          <w:shd w:val="clear" w:color="auto" w:fill="FFFFFF"/>
        </w:rPr>
        <w:t>20</w:t>
      </w:r>
      <w:r w:rsidRPr="00AE4544">
        <w:rPr>
          <w:b/>
          <w:shd w:val="clear" w:color="auto" w:fill="FFFFFF"/>
        </w:rPr>
        <w:t>. </w:t>
      </w:r>
      <w:r w:rsidR="00502764" w:rsidRPr="00AE4544">
        <w:rPr>
          <w:b/>
          <w:shd w:val="clear" w:color="auto" w:fill="FFFFFF"/>
        </w:rPr>
        <w:t>maijam</w:t>
      </w:r>
      <w:r w:rsidRPr="00AE4544">
        <w:rPr>
          <w:b/>
          <w:shd w:val="clear" w:color="auto" w:fill="FFFFFF"/>
        </w:rPr>
        <w:t>, plkst. 1</w:t>
      </w:r>
      <w:r w:rsidR="00502764" w:rsidRPr="00AE4544">
        <w:rPr>
          <w:b/>
          <w:shd w:val="clear" w:color="auto" w:fill="FFFFFF"/>
        </w:rPr>
        <w:t>4</w:t>
      </w:r>
      <w:r w:rsidRPr="00AE4544">
        <w:rPr>
          <w:b/>
          <w:shd w:val="clear" w:color="auto" w:fill="FFFFFF"/>
        </w:rPr>
        <w:t>.</w:t>
      </w:r>
      <w:r w:rsidR="00502764" w:rsidRPr="00AE4544">
        <w:rPr>
          <w:b/>
          <w:shd w:val="clear" w:color="auto" w:fill="FFFFFF"/>
        </w:rPr>
        <w:t>0</w:t>
      </w:r>
      <w:r w:rsidRPr="00AE4544">
        <w:rPr>
          <w:b/>
          <w:shd w:val="clear" w:color="auto" w:fill="FFFFFF"/>
        </w:rPr>
        <w:t>0</w:t>
      </w:r>
      <w:r w:rsidRPr="00AE4544">
        <w:rPr>
          <w:shd w:val="clear" w:color="auto" w:fill="FFFFFF"/>
        </w:rPr>
        <w:t xml:space="preserve"> </w:t>
      </w:r>
      <w:r w:rsidRPr="00AE4544">
        <w:rPr>
          <w:rStyle w:val="Strong"/>
          <w:b w:val="0"/>
          <w:bCs w:val="0"/>
          <w:color w:val="000000"/>
        </w:rPr>
        <w:t>SIA “Rēzeknes novada komunālserviss”</w:t>
      </w:r>
      <w:r w:rsidRPr="00AE4544">
        <w:rPr>
          <w:spacing w:val="-2"/>
          <w:shd w:val="clear" w:color="auto" w:fill="FFFFFF"/>
        </w:rPr>
        <w:t xml:space="preserve"> birojā - Brīvības iela 6, Malta, Maltas pagasts, Rēzeknes novads, vai ar pasta starpniecību, kā arī elektroniski nosūtot uz e-pasta adresi rnk@rnk.lv. </w:t>
      </w:r>
      <w:r w:rsidRPr="00AE4544">
        <w:rPr>
          <w:shd w:val="clear" w:color="auto" w:fill="FFFFFF"/>
        </w:rPr>
        <w:t>Piedāvājumu, kas iesniegts pēc piedāvājumu iesniegšanas termiņa beigām vai kura ārējais iepakojums nenodrošina to, lai piedāvājumā iekļautā informācija nebūtu pieejama līdz piedāvājumu atvēršanai, Sabiedrisko pakalpojumu sniedzējs neizskata un atdod atpakaļ Pretendentam;</w:t>
      </w:r>
    </w:p>
    <w:p w14:paraId="05918833" w14:textId="1E83167F" w:rsidR="006858E4" w:rsidRPr="00AE4544" w:rsidRDefault="00000000" w:rsidP="00AE4544">
      <w:pPr>
        <w:pStyle w:val="ListParagraph"/>
        <w:numPr>
          <w:ilvl w:val="2"/>
          <w:numId w:val="15"/>
        </w:numPr>
        <w:jc w:val="both"/>
        <w:rPr>
          <w:shd w:val="clear" w:color="auto" w:fill="FFFFFF"/>
        </w:rPr>
      </w:pPr>
      <w:r w:rsidRPr="00AE4544">
        <w:rPr>
          <w:shd w:val="clear" w:color="auto" w:fill="FFFFFF"/>
        </w:rPr>
        <w:t>Pretendents, iesniedzot piedāvājumu, no Pasūtītāja var pieprasīt apliecinājumu tam, ka piedāvājums saņemts un reģistrēts;</w:t>
      </w:r>
    </w:p>
    <w:p w14:paraId="3B22BCB5" w14:textId="2EA6B406" w:rsidR="006858E4" w:rsidRPr="00AE4544" w:rsidRDefault="00000000" w:rsidP="00AE4544">
      <w:pPr>
        <w:pStyle w:val="ListParagraph"/>
        <w:numPr>
          <w:ilvl w:val="2"/>
          <w:numId w:val="15"/>
        </w:numPr>
        <w:jc w:val="both"/>
        <w:rPr>
          <w:shd w:val="clear" w:color="auto" w:fill="FFFFFF"/>
        </w:rPr>
      </w:pPr>
      <w:r w:rsidRPr="00AE4544">
        <w:rPr>
          <w:shd w:val="clear" w:color="auto" w:fill="FFFFFF"/>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14:paraId="3EAE3DBA" w14:textId="77777777" w:rsidR="006858E4" w:rsidRDefault="00000000" w:rsidP="00AE4544">
      <w:pPr>
        <w:pStyle w:val="Heading2"/>
        <w:numPr>
          <w:ilvl w:val="1"/>
          <w:numId w:val="15"/>
        </w:numPr>
        <w:spacing w:before="0" w:after="0"/>
        <w:ind w:left="426"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Piedāvājuma derīguma termiņš:</w:t>
      </w:r>
    </w:p>
    <w:p w14:paraId="3D82D778" w14:textId="424839B4" w:rsidR="006858E4" w:rsidRDefault="00000000" w:rsidP="00AE4544">
      <w:pPr>
        <w:pStyle w:val="ListParagraph"/>
        <w:numPr>
          <w:ilvl w:val="2"/>
          <w:numId w:val="15"/>
        </w:numPr>
        <w:ind w:left="1134"/>
        <w:jc w:val="both"/>
        <w:rPr>
          <w:shd w:val="clear" w:color="auto" w:fill="FFFFFF"/>
        </w:rPr>
      </w:pPr>
      <w:r>
        <w:rPr>
          <w:shd w:val="clear" w:color="auto" w:fill="FFFFFF"/>
        </w:rPr>
        <w:t xml:space="preserve">Pretendenta iesniegtajam piedāvājumam ir jābūt derīgam, tas ir, saistošam iesniedzējam 60 (sešdesmit) dienas, skaitot no </w:t>
      </w:r>
      <w:r>
        <w:rPr>
          <w:b/>
          <w:bCs/>
          <w:shd w:val="clear" w:color="auto" w:fill="FFFFFF"/>
        </w:rPr>
        <w:t>202</w:t>
      </w:r>
      <w:r w:rsidR="00FE65E1">
        <w:rPr>
          <w:b/>
          <w:bCs/>
          <w:shd w:val="clear" w:color="auto" w:fill="FFFFFF"/>
        </w:rPr>
        <w:t>5</w:t>
      </w:r>
      <w:r>
        <w:rPr>
          <w:b/>
          <w:bCs/>
          <w:shd w:val="clear" w:color="auto" w:fill="FFFFFF"/>
        </w:rPr>
        <w:t>.</w:t>
      </w:r>
      <w:r w:rsidR="00502764">
        <w:rPr>
          <w:b/>
          <w:bCs/>
          <w:shd w:val="clear" w:color="auto" w:fill="FFFFFF"/>
        </w:rPr>
        <w:t xml:space="preserve"> </w:t>
      </w:r>
      <w:r w:rsidR="00502764" w:rsidRPr="00502764">
        <w:rPr>
          <w:b/>
          <w:bCs/>
          <w:shd w:val="clear" w:color="auto" w:fill="FFFFFF"/>
        </w:rPr>
        <w:t>gada</w:t>
      </w:r>
      <w:r w:rsidRPr="00502764">
        <w:rPr>
          <w:b/>
          <w:bCs/>
          <w:shd w:val="clear" w:color="auto" w:fill="FFFFFF"/>
        </w:rPr>
        <w:t xml:space="preserve"> </w:t>
      </w:r>
      <w:r w:rsidR="00007A59">
        <w:rPr>
          <w:b/>
          <w:bCs/>
          <w:shd w:val="clear" w:color="auto" w:fill="FFFFFF"/>
        </w:rPr>
        <w:t>20</w:t>
      </w:r>
      <w:r w:rsidR="00502764" w:rsidRPr="00502764">
        <w:rPr>
          <w:b/>
          <w:bCs/>
          <w:shd w:val="clear" w:color="auto" w:fill="FFFFFF"/>
        </w:rPr>
        <w:t>. maij</w:t>
      </w:r>
      <w:r w:rsidR="00FB1A2F">
        <w:rPr>
          <w:b/>
          <w:bCs/>
          <w:shd w:val="clear" w:color="auto" w:fill="FFFFFF"/>
        </w:rPr>
        <w:t>a</w:t>
      </w:r>
      <w:r>
        <w:rPr>
          <w:shd w:val="clear" w:color="auto" w:fill="FFFFFF"/>
        </w:rPr>
        <w:t>, bet līguma noslēgšanas gadījumā visā līguma darbības laikā.</w:t>
      </w:r>
    </w:p>
    <w:p w14:paraId="5F90FAB2" w14:textId="77777777" w:rsidR="006858E4" w:rsidRDefault="00000000" w:rsidP="00AE4544">
      <w:pPr>
        <w:pStyle w:val="ListParagraph"/>
        <w:numPr>
          <w:ilvl w:val="2"/>
          <w:numId w:val="15"/>
        </w:numPr>
        <w:ind w:left="1134"/>
        <w:jc w:val="both"/>
        <w:rPr>
          <w:shd w:val="clear" w:color="auto" w:fill="FFFFFF"/>
        </w:rPr>
      </w:pPr>
      <w:r>
        <w:rPr>
          <w:shd w:val="clear" w:color="auto" w:fill="FFFFFF"/>
        </w:rPr>
        <w:t xml:space="preserve">Ja objektīvu iemeslu dēļ iepirkuma līgumu nevar noslēgt 60 (sešdesmit) dienu laikā, Pasūtītājs var rakstveidā pieprasīt piedāvājuma derīguma termiņa pagarināšanu. Ja Pretendents piekrīt pagarināt piedāvājuma derīguma termiņu, par to rakstveidā paziņo Pasūtītājam. </w:t>
      </w:r>
    </w:p>
    <w:p w14:paraId="57EE7247" w14:textId="77777777" w:rsidR="006858E4" w:rsidRDefault="00000000" w:rsidP="00AE4544">
      <w:pPr>
        <w:pStyle w:val="Heading2"/>
        <w:numPr>
          <w:ilvl w:val="1"/>
          <w:numId w:val="15"/>
        </w:numPr>
        <w:spacing w:before="0" w:after="0"/>
        <w:ind w:left="426"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Piedāvājuma noformēšana:</w:t>
      </w:r>
    </w:p>
    <w:p w14:paraId="71A2F20B" w14:textId="77777777" w:rsidR="006858E4" w:rsidRDefault="00000000" w:rsidP="00AE4544">
      <w:pPr>
        <w:pStyle w:val="ListParagraph"/>
        <w:numPr>
          <w:ilvl w:val="2"/>
          <w:numId w:val="15"/>
        </w:numPr>
        <w:ind w:left="1134"/>
        <w:jc w:val="both"/>
        <w:rPr>
          <w:shd w:val="clear" w:color="auto" w:fill="FFFFFF"/>
        </w:rPr>
      </w:pPr>
      <w:r>
        <w:rPr>
          <w:shd w:val="clear" w:color="auto" w:fill="FFFFFF"/>
        </w:rPr>
        <w:t>Pretendentam jāiesniedz viens piedāvājuma oriģināls. Jebkuru dokumentu kopijām, kas tiek pievienotas piedāvājumam, jābūt apliecinātām normatīvajos aktos noteiktajā kārtībā. Piedāvājums iesniedzams aizlīmētā, aizzīmogotā aploksnē (bandrolē), uz kuras jānorāda:</w:t>
      </w:r>
    </w:p>
    <w:p w14:paraId="132C918D" w14:textId="77777777" w:rsidR="006858E4" w:rsidRDefault="00000000" w:rsidP="00AE4544">
      <w:pPr>
        <w:pStyle w:val="ListParagraph"/>
        <w:numPr>
          <w:ilvl w:val="3"/>
          <w:numId w:val="15"/>
        </w:numPr>
        <w:ind w:left="1843"/>
        <w:jc w:val="both"/>
        <w:rPr>
          <w:shd w:val="clear" w:color="auto" w:fill="FFFFFF"/>
        </w:rPr>
      </w:pPr>
      <w:r>
        <w:rPr>
          <w:shd w:val="clear" w:color="auto" w:fill="FFFFFF"/>
        </w:rPr>
        <w:t>Pasūtītāja nosaukums un adrese;</w:t>
      </w:r>
    </w:p>
    <w:p w14:paraId="2FD883F3" w14:textId="77777777" w:rsidR="006858E4" w:rsidRDefault="00000000" w:rsidP="00AE4544">
      <w:pPr>
        <w:pStyle w:val="ListParagraph"/>
        <w:numPr>
          <w:ilvl w:val="3"/>
          <w:numId w:val="15"/>
        </w:numPr>
        <w:ind w:left="1843"/>
        <w:jc w:val="both"/>
        <w:rPr>
          <w:shd w:val="clear" w:color="auto" w:fill="FFFFFF"/>
        </w:rPr>
      </w:pPr>
      <w:r>
        <w:rPr>
          <w:shd w:val="clear" w:color="auto" w:fill="FFFFFF"/>
        </w:rPr>
        <w:t>Pretendenta nosaukums un adrese;</w:t>
      </w:r>
    </w:p>
    <w:p w14:paraId="204ABDD2" w14:textId="3AFC9CA8" w:rsidR="006858E4" w:rsidRDefault="00000000" w:rsidP="00AE4544">
      <w:pPr>
        <w:pStyle w:val="ListParagraph"/>
        <w:numPr>
          <w:ilvl w:val="3"/>
          <w:numId w:val="15"/>
        </w:numPr>
        <w:ind w:left="1843" w:right="-1"/>
        <w:jc w:val="both"/>
        <w:rPr>
          <w:shd w:val="clear" w:color="auto" w:fill="FFFFFF"/>
        </w:rPr>
      </w:pPr>
      <w:r>
        <w:rPr>
          <w:shd w:val="clear" w:color="auto" w:fill="FFFFFF"/>
        </w:rPr>
        <w:t>Atzīme “</w:t>
      </w:r>
      <w:r>
        <w:rPr>
          <w:b/>
          <w:bCs/>
          <w:shd w:val="clear" w:color="auto" w:fill="FFFFFF"/>
        </w:rPr>
        <w:t xml:space="preserve">Piedāvājums tirgus izpētei </w:t>
      </w:r>
      <w:r>
        <w:rPr>
          <w:b/>
          <w:bCs/>
        </w:rPr>
        <w:t>Malkas un zaru šķeldas</w:t>
      </w:r>
      <w:r w:rsidR="00FB1A2F">
        <w:rPr>
          <w:b/>
          <w:bCs/>
        </w:rPr>
        <w:t>,</w:t>
      </w:r>
      <w:r>
        <w:rPr>
          <w:b/>
          <w:bCs/>
        </w:rPr>
        <w:t xml:space="preserve"> malkas </w:t>
      </w:r>
      <w:r w:rsidR="00FB1A2F">
        <w:rPr>
          <w:b/>
          <w:bCs/>
        </w:rPr>
        <w:t xml:space="preserve">un skaidu </w:t>
      </w:r>
      <w:r>
        <w:rPr>
          <w:b/>
          <w:bCs/>
        </w:rPr>
        <w:t>piegāde SIA „Rēzeknes novada komunālserviss” vajadzībām 202</w:t>
      </w:r>
      <w:r w:rsidR="00FE65E1">
        <w:rPr>
          <w:b/>
          <w:bCs/>
        </w:rPr>
        <w:t>5</w:t>
      </w:r>
      <w:r>
        <w:rPr>
          <w:b/>
          <w:bCs/>
        </w:rPr>
        <w:t>./202</w:t>
      </w:r>
      <w:r w:rsidR="00FE65E1">
        <w:rPr>
          <w:b/>
          <w:bCs/>
        </w:rPr>
        <w:t>6</w:t>
      </w:r>
      <w:r>
        <w:rPr>
          <w:b/>
          <w:bCs/>
        </w:rPr>
        <w:t>.gada apkures sezonai</w:t>
      </w:r>
      <w:r>
        <w:rPr>
          <w:shd w:val="clear" w:color="auto" w:fill="FFFFFF"/>
        </w:rPr>
        <w:t xml:space="preserve">, tirgus izpētes numurs – </w:t>
      </w:r>
      <w:r w:rsidR="00FE65E1">
        <w:rPr>
          <w:b/>
          <w:bCs/>
          <w:shd w:val="clear" w:color="auto" w:fill="FFFFFF"/>
        </w:rPr>
        <w:t>05</w:t>
      </w:r>
      <w:r>
        <w:rPr>
          <w:b/>
          <w:bCs/>
          <w:shd w:val="clear" w:color="auto" w:fill="FFFFFF"/>
        </w:rPr>
        <w:t>/202</w:t>
      </w:r>
      <w:r w:rsidR="000666D7">
        <w:rPr>
          <w:b/>
          <w:bCs/>
          <w:shd w:val="clear" w:color="auto" w:fill="FFFFFF"/>
        </w:rPr>
        <w:t>5</w:t>
      </w:r>
      <w:r>
        <w:rPr>
          <w:shd w:val="clear" w:color="auto" w:fill="FFFFFF"/>
        </w:rPr>
        <w:t>. Neatvērt līdz 202</w:t>
      </w:r>
      <w:r w:rsidR="00FE65E1">
        <w:rPr>
          <w:shd w:val="clear" w:color="auto" w:fill="FFFFFF"/>
        </w:rPr>
        <w:t>5</w:t>
      </w:r>
      <w:r>
        <w:rPr>
          <w:shd w:val="clear" w:color="auto" w:fill="FFFFFF"/>
        </w:rPr>
        <w:t>.</w:t>
      </w:r>
      <w:r w:rsidR="00C048D3">
        <w:rPr>
          <w:shd w:val="clear" w:color="auto" w:fill="FFFFFF"/>
        </w:rPr>
        <w:t xml:space="preserve"> </w:t>
      </w:r>
      <w:r>
        <w:rPr>
          <w:shd w:val="clear" w:color="auto" w:fill="FFFFFF"/>
        </w:rPr>
        <w:t xml:space="preserve">gada </w:t>
      </w:r>
      <w:r w:rsidR="00007A59">
        <w:rPr>
          <w:shd w:val="clear" w:color="auto" w:fill="FFFFFF"/>
        </w:rPr>
        <w:t>20</w:t>
      </w:r>
      <w:r>
        <w:rPr>
          <w:shd w:val="clear" w:color="auto" w:fill="FFFFFF"/>
        </w:rPr>
        <w:t>.</w:t>
      </w:r>
      <w:r w:rsidR="00FE65E1">
        <w:rPr>
          <w:shd w:val="clear" w:color="auto" w:fill="FFFFFF"/>
        </w:rPr>
        <w:t>maija</w:t>
      </w:r>
      <w:r w:rsidR="00513310">
        <w:rPr>
          <w:shd w:val="clear" w:color="auto" w:fill="FFFFFF"/>
        </w:rPr>
        <w:t>m</w:t>
      </w:r>
      <w:r>
        <w:rPr>
          <w:shd w:val="clear" w:color="auto" w:fill="FFFFFF"/>
        </w:rPr>
        <w:t xml:space="preserve"> plkst. </w:t>
      </w:r>
      <w:r w:rsidR="00FE65E1">
        <w:rPr>
          <w:shd w:val="clear" w:color="auto" w:fill="FFFFFF"/>
        </w:rPr>
        <w:t>14</w:t>
      </w:r>
      <w:r>
        <w:rPr>
          <w:shd w:val="clear" w:color="auto" w:fill="FFFFFF"/>
        </w:rPr>
        <w:t>.</w:t>
      </w:r>
      <w:r w:rsidR="00FE65E1">
        <w:rPr>
          <w:shd w:val="clear" w:color="auto" w:fill="FFFFFF"/>
        </w:rPr>
        <w:t>0</w:t>
      </w:r>
      <w:r>
        <w:rPr>
          <w:shd w:val="clear" w:color="auto" w:fill="FFFFFF"/>
        </w:rPr>
        <w:t>0.</w:t>
      </w:r>
    </w:p>
    <w:p w14:paraId="6E60F222" w14:textId="5C67124B" w:rsidR="006858E4" w:rsidRDefault="00000000" w:rsidP="00AE4544">
      <w:pPr>
        <w:pStyle w:val="ListParagraph"/>
        <w:numPr>
          <w:ilvl w:val="2"/>
          <w:numId w:val="15"/>
        </w:numPr>
        <w:ind w:left="1134" w:hanging="709"/>
        <w:jc w:val="both"/>
        <w:rPr>
          <w:shd w:val="clear" w:color="auto" w:fill="FFFFFF"/>
        </w:rPr>
      </w:pPr>
      <w:r>
        <w:rPr>
          <w:shd w:val="clear" w:color="auto" w:fill="FFFFFF"/>
        </w:rPr>
        <w:lastRenderedPageBreak/>
        <w:t xml:space="preserve">Piedāvājums sastāv no </w:t>
      </w:r>
      <w:r w:rsidR="009B0E99">
        <w:rPr>
          <w:shd w:val="clear" w:color="auto" w:fill="FFFFFF"/>
        </w:rPr>
        <w:t>divām</w:t>
      </w:r>
      <w:r>
        <w:rPr>
          <w:shd w:val="clear" w:color="auto" w:fill="FFFFFF"/>
        </w:rPr>
        <w:t xml:space="preserve"> daļām:</w:t>
      </w:r>
    </w:p>
    <w:p w14:paraId="1836022F" w14:textId="77777777" w:rsidR="006858E4" w:rsidRDefault="00000000" w:rsidP="00AE4544">
      <w:pPr>
        <w:pStyle w:val="ListParagraph"/>
        <w:numPr>
          <w:ilvl w:val="3"/>
          <w:numId w:val="15"/>
        </w:numPr>
        <w:spacing w:after="60"/>
        <w:ind w:left="1843"/>
        <w:jc w:val="both"/>
        <w:rPr>
          <w:shd w:val="clear" w:color="auto" w:fill="FFFFFF"/>
        </w:rPr>
      </w:pPr>
      <w:r>
        <w:t>Pretendenta pieteikums dalībai iepirkumā atbilstoši Instrukcijas pievienotajai formai;</w:t>
      </w:r>
    </w:p>
    <w:p w14:paraId="6AFE740D" w14:textId="1871472E" w:rsidR="006858E4" w:rsidRDefault="00000000" w:rsidP="00AE4544">
      <w:pPr>
        <w:pStyle w:val="ListParagraph"/>
        <w:numPr>
          <w:ilvl w:val="3"/>
          <w:numId w:val="15"/>
        </w:numPr>
        <w:spacing w:after="60"/>
        <w:ind w:left="1843"/>
        <w:jc w:val="both"/>
      </w:pPr>
      <w:r>
        <w:t>Apliecinājums par piegādātās preces/pakalpojuma atbilstību specifikācijā ietvertajiem nosacījumiem</w:t>
      </w:r>
      <w:r w:rsidR="009B0E99">
        <w:t xml:space="preserve"> atbilstoši Instrukcijas pievienotajai formai</w:t>
      </w:r>
      <w:r>
        <w:t>;</w:t>
      </w:r>
    </w:p>
    <w:p w14:paraId="10537B4B" w14:textId="0D35DC0F" w:rsidR="006858E4" w:rsidRDefault="00000000" w:rsidP="00AE4544">
      <w:pPr>
        <w:pStyle w:val="ListParagraph"/>
        <w:numPr>
          <w:ilvl w:val="2"/>
          <w:numId w:val="15"/>
        </w:numPr>
        <w:ind w:left="1134" w:hanging="709"/>
        <w:jc w:val="both"/>
        <w:rPr>
          <w:shd w:val="clear" w:color="auto" w:fill="FFFFFF"/>
        </w:rPr>
      </w:pPr>
      <w:r>
        <w:rPr>
          <w:shd w:val="clear" w:color="auto" w:fill="FFFFFF"/>
        </w:rPr>
        <w:t>Katru piedāvājuma daļu iesniedz ar attiecīgu uzrakstu “Pretendenta pieteikums dalībai”</w:t>
      </w:r>
      <w:r w:rsidR="009B0E99">
        <w:rPr>
          <w:shd w:val="clear" w:color="auto" w:fill="FFFFFF"/>
        </w:rPr>
        <w:t xml:space="preserve"> un</w:t>
      </w:r>
      <w:r>
        <w:rPr>
          <w:shd w:val="clear" w:color="auto" w:fill="FFFFFF"/>
        </w:rPr>
        <w:t xml:space="preserve"> “Apliecinājums par atbilstību specifikācijai”, kas ievietotas Nolikuma 1.7.1.punktā minētajā aploksnē (bandrolē). Katras piedāvājuma daļas dokumentiem jābūt cauršūtiem tā, lai dokumentus nebūtu iespējams atdalīt, lapām jābūt sanumurētām, un visiem iesniegtajiem dokumentiem jāatbilst normatīvo aktu prasībām;</w:t>
      </w:r>
    </w:p>
    <w:p w14:paraId="6DADB1ED" w14:textId="5ADA3C96" w:rsidR="006858E4" w:rsidRDefault="009B0E99" w:rsidP="00AE4544">
      <w:pPr>
        <w:pStyle w:val="ListParagraph"/>
        <w:numPr>
          <w:ilvl w:val="2"/>
          <w:numId w:val="15"/>
        </w:numPr>
        <w:ind w:left="1134" w:hanging="709"/>
        <w:jc w:val="both"/>
        <w:rPr>
          <w:shd w:val="clear" w:color="auto" w:fill="FFFFFF"/>
        </w:rPr>
      </w:pPr>
      <w:r>
        <w:rPr>
          <w:shd w:val="clear" w:color="auto" w:fill="FFFFFF"/>
        </w:rPr>
        <w:t xml:space="preserve">Ja Pretendents izvēlas </w:t>
      </w:r>
      <w:r w:rsidR="000F5D42">
        <w:rPr>
          <w:shd w:val="clear" w:color="auto" w:fill="FFFFFF"/>
        </w:rPr>
        <w:t>iesniegt pieteikumu elektroniski, tad k</w:t>
      </w:r>
      <w:r>
        <w:rPr>
          <w:shd w:val="clear" w:color="auto" w:fill="FFFFFF"/>
        </w:rPr>
        <w:t xml:space="preserve">atru piedāvājuma daļu </w:t>
      </w:r>
      <w:r w:rsidR="000F5D42">
        <w:rPr>
          <w:shd w:val="clear" w:color="auto" w:fill="FFFFFF"/>
        </w:rPr>
        <w:t xml:space="preserve">nepieciešams </w:t>
      </w:r>
      <w:r>
        <w:rPr>
          <w:shd w:val="clear" w:color="auto" w:fill="FFFFFF"/>
        </w:rPr>
        <w:t>parakstīt ar drošu elektronisko parakstu un iesniegt nosūtot uz e-pastu: rnk@rnk.lv</w:t>
      </w:r>
    </w:p>
    <w:p w14:paraId="3B8FCE74" w14:textId="77777777" w:rsidR="006858E4" w:rsidRDefault="00000000" w:rsidP="00AE4544">
      <w:pPr>
        <w:pStyle w:val="BodyText"/>
        <w:numPr>
          <w:ilvl w:val="2"/>
          <w:numId w:val="15"/>
        </w:numPr>
        <w:spacing w:after="0"/>
        <w:ind w:left="1134" w:hanging="709"/>
        <w:jc w:val="both"/>
        <w:rPr>
          <w:sz w:val="24"/>
          <w:szCs w:val="24"/>
          <w:shd w:val="clear" w:color="auto" w:fill="FFFFFF"/>
          <w:lang w:val="lv-LV"/>
        </w:rPr>
      </w:pPr>
      <w:r>
        <w:rPr>
          <w:sz w:val="24"/>
          <w:szCs w:val="24"/>
          <w:shd w:val="clear" w:color="auto" w:fill="FFFFFF"/>
          <w:lang w:val="lv-LV"/>
        </w:rPr>
        <w:t>Piedāvājumā iekļautajiem dokumentiem jābūt skaidri salasāmiem, bez labojumiem, ja ir veikti labojumi, tiem jābūt atrunātiem;</w:t>
      </w:r>
    </w:p>
    <w:p w14:paraId="16F00DA3" w14:textId="77777777" w:rsidR="006858E4" w:rsidRDefault="00000000" w:rsidP="00AE4544">
      <w:pPr>
        <w:pStyle w:val="ListParagraph"/>
        <w:numPr>
          <w:ilvl w:val="2"/>
          <w:numId w:val="15"/>
        </w:numPr>
        <w:ind w:left="1134" w:hanging="709"/>
        <w:jc w:val="both"/>
        <w:rPr>
          <w:shd w:val="clear" w:color="auto" w:fill="FFFFFF"/>
        </w:rPr>
      </w:pPr>
      <w:r>
        <w:rPr>
          <w:shd w:val="clear" w:color="auto" w:fill="FFFFFF"/>
        </w:rPr>
        <w:t>Piedāvājums jāsagatavo un jāiesniedz latviešu valodā. Svešvalodā sagatavotiem piedāvājuma dokumentiem jāpievieno Pretendenta apliecināts tulkojums latviešu valodā;</w:t>
      </w:r>
    </w:p>
    <w:p w14:paraId="6AE9FC4A" w14:textId="77777777" w:rsidR="006858E4" w:rsidRDefault="00000000" w:rsidP="00AE4544">
      <w:pPr>
        <w:pStyle w:val="Heading2"/>
        <w:numPr>
          <w:ilvl w:val="1"/>
          <w:numId w:val="15"/>
        </w:numPr>
        <w:spacing w:before="0" w:after="0"/>
        <w:ind w:left="426" w:hanging="426"/>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Cita informācija:</w:t>
      </w:r>
    </w:p>
    <w:p w14:paraId="2D8081BE" w14:textId="77777777" w:rsidR="006858E4" w:rsidRDefault="00000000" w:rsidP="00AE4544">
      <w:pPr>
        <w:pStyle w:val="BodyText"/>
        <w:numPr>
          <w:ilvl w:val="2"/>
          <w:numId w:val="15"/>
        </w:numPr>
        <w:spacing w:after="0"/>
        <w:ind w:left="1134" w:hanging="708"/>
        <w:jc w:val="both"/>
        <w:rPr>
          <w:sz w:val="24"/>
          <w:szCs w:val="24"/>
          <w:shd w:val="clear" w:color="auto" w:fill="FFFFFF"/>
          <w:lang w:val="lv-LV"/>
        </w:rPr>
      </w:pPr>
      <w:r>
        <w:rPr>
          <w:sz w:val="24"/>
          <w:szCs w:val="24"/>
          <w:shd w:val="clear" w:color="auto" w:fill="FFFFFF"/>
          <w:lang w:val="lv-LV"/>
        </w:rPr>
        <w:t>Papildu informācijas sniegšana tiek nodrošināta piecu darbdienu laikā, bet ne vēlāk kā sešas dienas pirms piedāvājumu iesniegšanas termiņa beigām.</w:t>
      </w:r>
    </w:p>
    <w:p w14:paraId="35FE2E5D" w14:textId="77777777" w:rsidR="006858E4" w:rsidRDefault="00000000" w:rsidP="00AE4544">
      <w:pPr>
        <w:pStyle w:val="BodyText"/>
        <w:numPr>
          <w:ilvl w:val="2"/>
          <w:numId w:val="15"/>
        </w:numPr>
        <w:spacing w:after="0"/>
        <w:ind w:left="1134" w:hanging="708"/>
        <w:jc w:val="both"/>
        <w:rPr>
          <w:sz w:val="24"/>
          <w:szCs w:val="24"/>
          <w:shd w:val="clear" w:color="auto" w:fill="FFFFFF"/>
          <w:lang w:val="lv-LV"/>
        </w:rPr>
      </w:pPr>
      <w:r>
        <w:rPr>
          <w:sz w:val="24"/>
          <w:szCs w:val="24"/>
          <w:shd w:val="clear" w:color="auto" w:fill="FFFFFF"/>
          <w:lang w:val="lv-LV"/>
        </w:rPr>
        <w:t>Pasūtītājs un Piegādātājs ar informāciju apmainās rakstveidā latviešu valodā, nosūtot dokumentus pa pastu vai e-pastu, vai piegādājot personiski. Pasūtītājs šajā punktā minēto informāciju ievieto tīmekļvietnē, kurā ir pieejami Iepirkuma procedūras dokumenti un visi papildus nepieciešamie dokumenti, norādot arī uzdoto jautājumu.</w:t>
      </w:r>
    </w:p>
    <w:p w14:paraId="7345858A" w14:textId="77777777" w:rsidR="006858E4" w:rsidRDefault="006858E4">
      <w:pPr>
        <w:ind w:left="900" w:right="96" w:hanging="616"/>
        <w:jc w:val="both"/>
        <w:rPr>
          <w:sz w:val="24"/>
          <w:szCs w:val="24"/>
          <w:shd w:val="clear" w:color="auto" w:fill="FFFFFF"/>
          <w:lang w:val="lv-LV"/>
        </w:rPr>
      </w:pPr>
    </w:p>
    <w:p w14:paraId="4D210494" w14:textId="77777777" w:rsidR="006858E4" w:rsidRDefault="00000000" w:rsidP="00AE4544">
      <w:pPr>
        <w:pStyle w:val="Heading1"/>
        <w:widowControl/>
        <w:numPr>
          <w:ilvl w:val="0"/>
          <w:numId w:val="15"/>
        </w:numPr>
        <w:tabs>
          <w:tab w:val="left" w:pos="432"/>
        </w:tabs>
        <w:overflowPunct/>
        <w:autoSpaceDE/>
        <w:spacing w:before="0" w:after="0"/>
        <w:ind w:right="-1"/>
        <w:rPr>
          <w:b w:val="0"/>
          <w:shd w:val="clear" w:color="auto" w:fill="FFFFFF"/>
          <w:lang w:val="lv-LV"/>
        </w:rPr>
      </w:pPr>
      <w:r>
        <w:rPr>
          <w:shd w:val="clear" w:color="auto" w:fill="FFFFFF"/>
          <w:lang w:val="lv-LV"/>
        </w:rPr>
        <w:t>Informācija par iepirkuma priekšmetu</w:t>
      </w:r>
    </w:p>
    <w:p w14:paraId="06B98EF1" w14:textId="031704BE" w:rsidR="006858E4" w:rsidRPr="003C0CE7" w:rsidRDefault="00000000">
      <w:pPr>
        <w:pStyle w:val="Heading1"/>
        <w:widowControl/>
        <w:numPr>
          <w:ilvl w:val="1"/>
          <w:numId w:val="4"/>
        </w:numPr>
        <w:overflowPunct/>
        <w:autoSpaceDE/>
        <w:spacing w:before="0" w:after="0"/>
        <w:ind w:left="426" w:right="-1" w:hanging="426"/>
        <w:jc w:val="both"/>
        <w:rPr>
          <w:shd w:val="clear" w:color="auto" w:fill="FFFFFF"/>
          <w:lang w:val="lv-LV"/>
        </w:rPr>
      </w:pPr>
      <w:r>
        <w:rPr>
          <w:b w:val="0"/>
          <w:shd w:val="clear" w:color="auto" w:fill="FFFFFF"/>
          <w:lang w:val="lv-LV"/>
        </w:rPr>
        <w:t xml:space="preserve">Iepirkuma priekšmets – </w:t>
      </w:r>
      <w:r>
        <w:rPr>
          <w:lang w:val="lv-LV"/>
        </w:rPr>
        <w:t>Malkas un zaru š</w:t>
      </w:r>
      <w:r w:rsidRPr="00E34055">
        <w:rPr>
          <w:lang w:val="lv-LV"/>
        </w:rPr>
        <w:t>ķeldas</w:t>
      </w:r>
      <w:r w:rsidR="00FB1A2F">
        <w:rPr>
          <w:lang w:val="lv-LV"/>
        </w:rPr>
        <w:t xml:space="preserve">, </w:t>
      </w:r>
      <w:r>
        <w:rPr>
          <w:lang w:val="lv-LV"/>
        </w:rPr>
        <w:t>malkas</w:t>
      </w:r>
      <w:r w:rsidR="00FB1A2F">
        <w:rPr>
          <w:lang w:val="lv-LV"/>
        </w:rPr>
        <w:t xml:space="preserve"> un skaidu</w:t>
      </w:r>
      <w:r>
        <w:rPr>
          <w:lang w:val="lv-LV"/>
        </w:rPr>
        <w:t xml:space="preserve"> </w:t>
      </w:r>
      <w:r w:rsidRPr="00E34055">
        <w:rPr>
          <w:lang w:val="lv-LV"/>
        </w:rPr>
        <w:t>piegāde</w:t>
      </w:r>
      <w:r>
        <w:rPr>
          <w:lang w:val="lv-LV"/>
        </w:rPr>
        <w:t xml:space="preserve"> </w:t>
      </w:r>
      <w:r w:rsidRPr="00E34055">
        <w:rPr>
          <w:lang w:val="lv-LV"/>
        </w:rPr>
        <w:t>SIA „</w:t>
      </w:r>
      <w:r>
        <w:rPr>
          <w:lang w:val="lv-LV"/>
        </w:rPr>
        <w:t>Rēzeknes novada komunālserviss</w:t>
      </w:r>
      <w:r w:rsidRPr="00E34055">
        <w:rPr>
          <w:lang w:val="lv-LV"/>
        </w:rPr>
        <w:t>” vajadzībām</w:t>
      </w:r>
      <w:r>
        <w:rPr>
          <w:lang w:val="lv-LV"/>
        </w:rPr>
        <w:t xml:space="preserve"> 202</w:t>
      </w:r>
      <w:r w:rsidR="00403130">
        <w:rPr>
          <w:lang w:val="lv-LV"/>
        </w:rPr>
        <w:t>5</w:t>
      </w:r>
      <w:r>
        <w:rPr>
          <w:lang w:val="lv-LV"/>
        </w:rPr>
        <w:t>./202</w:t>
      </w:r>
      <w:r w:rsidR="00403130">
        <w:rPr>
          <w:lang w:val="lv-LV"/>
        </w:rPr>
        <w:t>6</w:t>
      </w:r>
      <w:r>
        <w:rPr>
          <w:lang w:val="lv-LV"/>
        </w:rPr>
        <w:t>.gada apkures sezonai</w:t>
      </w:r>
      <w:r>
        <w:rPr>
          <w:b w:val="0"/>
          <w:bCs w:val="0"/>
          <w:lang w:val="lv-LV"/>
        </w:rPr>
        <w:t xml:space="preserve"> malkas un zaru šķeldas </w:t>
      </w:r>
      <w:r w:rsidRPr="003C0CE7">
        <w:rPr>
          <w:lang w:val="lv-LV"/>
        </w:rPr>
        <w:t>3</w:t>
      </w:r>
      <w:r w:rsidR="00FA2F65" w:rsidRPr="003C0CE7">
        <w:rPr>
          <w:lang w:val="lv-LV"/>
        </w:rPr>
        <w:t>8</w:t>
      </w:r>
      <w:r w:rsidRPr="003C0CE7">
        <w:rPr>
          <w:lang w:val="lv-LV"/>
        </w:rPr>
        <w:t xml:space="preserve"> </w:t>
      </w:r>
      <w:r w:rsidR="004F0919" w:rsidRPr="003C0CE7">
        <w:rPr>
          <w:lang w:val="lv-LV"/>
        </w:rPr>
        <w:t>0</w:t>
      </w:r>
      <w:r w:rsidRPr="003C0CE7">
        <w:rPr>
          <w:lang w:val="lv-LV"/>
        </w:rPr>
        <w:t>00</w:t>
      </w:r>
      <w:r w:rsidRPr="003C0CE7">
        <w:rPr>
          <w:szCs w:val="20"/>
          <w:lang w:val="lv-LV"/>
        </w:rPr>
        <w:t xml:space="preserve"> </w:t>
      </w:r>
      <w:r w:rsidRPr="00E34055">
        <w:rPr>
          <w:szCs w:val="20"/>
          <w:lang w:val="lv-LV"/>
        </w:rPr>
        <w:t>ber.m</w:t>
      </w:r>
      <w:r w:rsidRPr="00E34055">
        <w:rPr>
          <w:szCs w:val="20"/>
          <w:vertAlign w:val="superscript"/>
          <w:lang w:val="lv-LV"/>
        </w:rPr>
        <w:t>3</w:t>
      </w:r>
      <w:r>
        <w:rPr>
          <w:lang w:val="lv-LV"/>
        </w:rPr>
        <w:t xml:space="preserve"> apmērā</w:t>
      </w:r>
      <w:r w:rsidR="004F0919">
        <w:rPr>
          <w:lang w:val="lv-LV"/>
        </w:rPr>
        <w:t>,</w:t>
      </w:r>
      <w:r>
        <w:rPr>
          <w:lang w:val="lv-LV"/>
        </w:rPr>
        <w:t xml:space="preserve"> malkas </w:t>
      </w:r>
      <w:r w:rsidRPr="003C0CE7">
        <w:rPr>
          <w:lang w:val="lv-LV"/>
        </w:rPr>
        <w:t>120 cieš.m3 apmērā</w:t>
      </w:r>
      <w:r w:rsidRPr="003C0CE7">
        <w:rPr>
          <w:b w:val="0"/>
          <w:lang w:val="lv-LV"/>
        </w:rPr>
        <w:t>,</w:t>
      </w:r>
      <w:r w:rsidR="004F0919" w:rsidRPr="003C0CE7">
        <w:rPr>
          <w:b w:val="0"/>
          <w:lang w:val="lv-LV"/>
        </w:rPr>
        <w:t xml:space="preserve"> skaidas 600 ber.m3</w:t>
      </w:r>
      <w:r w:rsidRPr="003C0CE7">
        <w:rPr>
          <w:b w:val="0"/>
          <w:lang w:val="lv-LV"/>
        </w:rPr>
        <w:t xml:space="preserve"> saskaņā ar tehnisko specifikāciju</w:t>
      </w:r>
      <w:r w:rsidRPr="003C0CE7">
        <w:rPr>
          <w:b w:val="0"/>
          <w:shd w:val="clear" w:color="auto" w:fill="FFFFFF"/>
          <w:lang w:val="lv-LV"/>
        </w:rPr>
        <w:t>.</w:t>
      </w:r>
    </w:p>
    <w:p w14:paraId="17AD599E" w14:textId="3EA61724" w:rsidR="006858E4" w:rsidRPr="00E34055" w:rsidRDefault="00000000">
      <w:pPr>
        <w:pStyle w:val="Heading1"/>
        <w:widowControl/>
        <w:numPr>
          <w:ilvl w:val="1"/>
          <w:numId w:val="4"/>
        </w:numPr>
        <w:overflowPunct/>
        <w:autoSpaceDE/>
        <w:spacing w:before="0" w:after="0"/>
        <w:ind w:left="426" w:right="-1" w:hanging="426"/>
        <w:jc w:val="both"/>
        <w:rPr>
          <w:shd w:val="clear" w:color="auto" w:fill="FFFFFF"/>
          <w:lang w:val="lv-LV"/>
        </w:rPr>
      </w:pPr>
      <w:r w:rsidRPr="003C0CE7">
        <w:rPr>
          <w:shd w:val="clear" w:color="auto" w:fill="FFFFFF"/>
          <w:lang w:val="lv-LV"/>
        </w:rPr>
        <w:t xml:space="preserve">Līguma darbības termiņš: Šķelda jāpiegādā pa daļām, atbilstoši </w:t>
      </w:r>
      <w:r w:rsidRPr="00E34055">
        <w:rPr>
          <w:shd w:val="clear" w:color="auto" w:fill="FFFFFF"/>
          <w:lang w:val="lv-LV"/>
        </w:rPr>
        <w:t>Pasūtītāja pieprasījumam</w:t>
      </w:r>
      <w:r>
        <w:rPr>
          <w:shd w:val="clear" w:color="auto" w:fill="FFFFFF"/>
          <w:lang w:val="lv-LV"/>
        </w:rPr>
        <w:t>,</w:t>
      </w:r>
      <w:r w:rsidRPr="00E34055">
        <w:rPr>
          <w:shd w:val="clear" w:color="auto" w:fill="FFFFFF"/>
          <w:lang w:val="lv-LV"/>
        </w:rPr>
        <w:t xml:space="preserve"> visā </w:t>
      </w:r>
      <w:r w:rsidRPr="00E34055">
        <w:rPr>
          <w:lang w:val="lv-LV"/>
        </w:rPr>
        <w:t>202</w:t>
      </w:r>
      <w:r w:rsidR="00403130">
        <w:rPr>
          <w:lang w:val="lv-LV"/>
        </w:rPr>
        <w:t>5</w:t>
      </w:r>
      <w:r w:rsidRPr="00E34055">
        <w:rPr>
          <w:lang w:val="lv-LV"/>
        </w:rPr>
        <w:t>./202</w:t>
      </w:r>
      <w:r w:rsidR="00403130">
        <w:rPr>
          <w:lang w:val="lv-LV"/>
        </w:rPr>
        <w:t>6</w:t>
      </w:r>
      <w:r w:rsidRPr="00E34055">
        <w:rPr>
          <w:lang w:val="lv-LV"/>
        </w:rPr>
        <w:t xml:space="preserve">.gada apkures sezonas laikā. </w:t>
      </w:r>
    </w:p>
    <w:p w14:paraId="7053C05D" w14:textId="77777777" w:rsidR="006858E4" w:rsidRDefault="00000000">
      <w:pPr>
        <w:pStyle w:val="ListParagraph"/>
        <w:numPr>
          <w:ilvl w:val="1"/>
          <w:numId w:val="4"/>
        </w:numPr>
        <w:ind w:left="426" w:right="-1" w:hanging="426"/>
        <w:jc w:val="both"/>
        <w:rPr>
          <w:shd w:val="clear" w:color="auto" w:fill="FFFFFF"/>
        </w:rPr>
      </w:pPr>
      <w:r>
        <w:rPr>
          <w:shd w:val="clear" w:color="auto" w:fill="FFFFFF"/>
        </w:rPr>
        <w:t>Piedāvājumu var iesniegt par vienu, vairākām vai visām iepirkuma daļām. Piedāvājumā drīkst būt tikai viens finanšu piedāvājuma variants.</w:t>
      </w:r>
    </w:p>
    <w:p w14:paraId="580791F1" w14:textId="4B6C48DA" w:rsidR="006858E4" w:rsidRDefault="00000000">
      <w:pPr>
        <w:pStyle w:val="ListParagraph"/>
        <w:numPr>
          <w:ilvl w:val="1"/>
          <w:numId w:val="4"/>
        </w:numPr>
        <w:ind w:left="426" w:right="-1" w:hanging="426"/>
        <w:jc w:val="both"/>
        <w:rPr>
          <w:shd w:val="clear" w:color="auto" w:fill="FFFFFF"/>
        </w:rPr>
      </w:pPr>
      <w:r>
        <w:rPr>
          <w:shd w:val="clear" w:color="auto" w:fill="FFFFFF"/>
        </w:rPr>
        <w:t>Preces piegādes vieta: SIA “Rēzeknes novada komunālserviss” piederoš</w:t>
      </w:r>
      <w:r w:rsidR="009B0E99">
        <w:rPr>
          <w:shd w:val="clear" w:color="auto" w:fill="FFFFFF"/>
        </w:rPr>
        <w:t>ajā</w:t>
      </w:r>
      <w:r>
        <w:rPr>
          <w:shd w:val="clear" w:color="auto" w:fill="FFFFFF"/>
        </w:rPr>
        <w:t>s katlu mājas.</w:t>
      </w:r>
      <w:r>
        <w:rPr>
          <w:b/>
          <w:shd w:val="clear" w:color="auto" w:fill="FFFFFF"/>
        </w:rPr>
        <w:t xml:space="preserve"> </w:t>
      </w:r>
    </w:p>
    <w:p w14:paraId="3576A298" w14:textId="77777777" w:rsidR="006858E4" w:rsidRDefault="00000000">
      <w:pPr>
        <w:pStyle w:val="ListParagraph"/>
        <w:numPr>
          <w:ilvl w:val="1"/>
          <w:numId w:val="4"/>
        </w:numPr>
        <w:ind w:left="426" w:right="-1" w:hanging="426"/>
        <w:jc w:val="both"/>
        <w:rPr>
          <w:b/>
          <w:shd w:val="clear" w:color="auto" w:fill="FFFFFF"/>
        </w:rPr>
      </w:pPr>
      <w:r>
        <w:rPr>
          <w:b/>
          <w:shd w:val="clear" w:color="auto" w:fill="FFFFFF"/>
        </w:rPr>
        <w:t>Iepirkums ir sadalīts 3 (daļās):</w:t>
      </w:r>
    </w:p>
    <w:p w14:paraId="2348651B" w14:textId="77777777" w:rsidR="006858E4" w:rsidRDefault="006858E4">
      <w:pPr>
        <w:pStyle w:val="ListParagraph"/>
        <w:ind w:left="0" w:right="-1"/>
        <w:jc w:val="both"/>
        <w:rPr>
          <w:b/>
          <w:shd w:val="clear" w:color="auto" w:fill="FFFFFF"/>
        </w:rPr>
      </w:pPr>
    </w:p>
    <w:p w14:paraId="2B5B8604" w14:textId="77777777" w:rsidR="006858E4" w:rsidRDefault="006858E4">
      <w:pPr>
        <w:pStyle w:val="ListParagraph"/>
        <w:ind w:left="0" w:right="-1"/>
        <w:jc w:val="both"/>
        <w:rPr>
          <w:b/>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432"/>
        <w:gridCol w:w="2437"/>
        <w:gridCol w:w="2668"/>
      </w:tblGrid>
      <w:tr w:rsidR="006858E4" w14:paraId="0FD49CBC" w14:textId="77777777">
        <w:tc>
          <w:tcPr>
            <w:tcW w:w="1520" w:type="dxa"/>
            <w:tcBorders>
              <w:top w:val="single" w:sz="4" w:space="0" w:color="auto"/>
              <w:left w:val="single" w:sz="4" w:space="0" w:color="auto"/>
              <w:bottom w:val="single" w:sz="4" w:space="0" w:color="auto"/>
              <w:right w:val="single" w:sz="4" w:space="0" w:color="auto"/>
            </w:tcBorders>
          </w:tcPr>
          <w:p w14:paraId="71310CAF" w14:textId="77777777" w:rsidR="006858E4" w:rsidRDefault="00000000">
            <w:pPr>
              <w:jc w:val="center"/>
              <w:rPr>
                <w:b/>
              </w:rPr>
            </w:pPr>
            <w:proofErr w:type="spellStart"/>
            <w:r>
              <w:rPr>
                <w:b/>
              </w:rPr>
              <w:t>Iepirkuma</w:t>
            </w:r>
            <w:proofErr w:type="spellEnd"/>
            <w:r>
              <w:rPr>
                <w:b/>
              </w:rPr>
              <w:t xml:space="preserve"> &gt;&gt;&gt;</w:t>
            </w:r>
          </w:p>
        </w:tc>
        <w:tc>
          <w:tcPr>
            <w:tcW w:w="2437" w:type="dxa"/>
            <w:tcBorders>
              <w:top w:val="single" w:sz="4" w:space="0" w:color="auto"/>
              <w:left w:val="single" w:sz="4" w:space="0" w:color="auto"/>
              <w:bottom w:val="single" w:sz="4" w:space="0" w:color="auto"/>
              <w:right w:val="single" w:sz="4" w:space="0" w:color="auto"/>
            </w:tcBorders>
          </w:tcPr>
          <w:p w14:paraId="01C08F7D" w14:textId="77777777" w:rsidR="006858E4" w:rsidRDefault="00000000">
            <w:pPr>
              <w:jc w:val="center"/>
              <w:rPr>
                <w:b/>
              </w:rPr>
            </w:pPr>
            <w:proofErr w:type="spellStart"/>
            <w:r>
              <w:rPr>
                <w:b/>
              </w:rPr>
              <w:t>Piegādes</w:t>
            </w:r>
            <w:proofErr w:type="spellEnd"/>
            <w:r>
              <w:rPr>
                <w:b/>
              </w:rPr>
              <w:t xml:space="preserve"> </w:t>
            </w:r>
            <w:proofErr w:type="spellStart"/>
            <w:r>
              <w:rPr>
                <w:b/>
              </w:rPr>
              <w:t>vieta</w:t>
            </w:r>
            <w:proofErr w:type="spellEnd"/>
          </w:p>
          <w:p w14:paraId="534D4FE7" w14:textId="77777777" w:rsidR="006858E4" w:rsidRDefault="00000000">
            <w:proofErr w:type="spellStart"/>
            <w:r>
              <w:t>Rēzeknes</w:t>
            </w:r>
            <w:proofErr w:type="spellEnd"/>
            <w:r>
              <w:t xml:space="preserve"> </w:t>
            </w:r>
            <w:proofErr w:type="spellStart"/>
            <w:r>
              <w:t>novads</w:t>
            </w:r>
            <w:proofErr w:type="spellEnd"/>
          </w:p>
          <w:p w14:paraId="57FF322D" w14:textId="77777777" w:rsidR="006858E4" w:rsidRDefault="00000000">
            <w:proofErr w:type="spellStart"/>
            <w:r>
              <w:t>Katlu</w:t>
            </w:r>
            <w:proofErr w:type="spellEnd"/>
            <w:r>
              <w:t xml:space="preserve"> </w:t>
            </w:r>
            <w:proofErr w:type="spellStart"/>
            <w:r>
              <w:t>māja</w:t>
            </w:r>
            <w:proofErr w:type="spellEnd"/>
          </w:p>
        </w:tc>
        <w:tc>
          <w:tcPr>
            <w:tcW w:w="2441" w:type="dxa"/>
            <w:tcBorders>
              <w:top w:val="single" w:sz="4" w:space="0" w:color="auto"/>
              <w:left w:val="single" w:sz="4" w:space="0" w:color="auto"/>
              <w:bottom w:val="single" w:sz="4" w:space="0" w:color="auto"/>
              <w:right w:val="single" w:sz="4" w:space="0" w:color="auto"/>
            </w:tcBorders>
          </w:tcPr>
          <w:p w14:paraId="7434D058" w14:textId="77777777" w:rsidR="006858E4" w:rsidRDefault="00000000">
            <w:pPr>
              <w:jc w:val="center"/>
              <w:rPr>
                <w:b/>
              </w:rPr>
            </w:pPr>
            <w:proofErr w:type="spellStart"/>
            <w:r>
              <w:rPr>
                <w:b/>
              </w:rPr>
              <w:t>Kurināmais</w:t>
            </w:r>
            <w:proofErr w:type="spellEnd"/>
            <w:r>
              <w:rPr>
                <w:b/>
              </w:rPr>
              <w:t xml:space="preserve"> </w:t>
            </w:r>
            <w:proofErr w:type="spellStart"/>
            <w:r>
              <w:rPr>
                <w:b/>
              </w:rPr>
              <w:t>veids</w:t>
            </w:r>
            <w:proofErr w:type="spellEnd"/>
          </w:p>
          <w:p w14:paraId="2929C4AB" w14:textId="77777777" w:rsidR="006858E4" w:rsidRDefault="006858E4">
            <w:pPr>
              <w:jc w:val="center"/>
              <w:rPr>
                <w:b/>
              </w:rPr>
            </w:pPr>
          </w:p>
        </w:tc>
        <w:tc>
          <w:tcPr>
            <w:tcW w:w="2673" w:type="dxa"/>
            <w:tcBorders>
              <w:top w:val="single" w:sz="4" w:space="0" w:color="auto"/>
              <w:left w:val="single" w:sz="4" w:space="0" w:color="auto"/>
              <w:bottom w:val="single" w:sz="4" w:space="0" w:color="auto"/>
              <w:right w:val="single" w:sz="4" w:space="0" w:color="auto"/>
            </w:tcBorders>
          </w:tcPr>
          <w:p w14:paraId="426AA1F9" w14:textId="77777777" w:rsidR="006858E4" w:rsidRDefault="00000000">
            <w:pPr>
              <w:jc w:val="center"/>
              <w:rPr>
                <w:b/>
              </w:rPr>
            </w:pPr>
            <w:proofErr w:type="spellStart"/>
            <w:r>
              <w:rPr>
                <w:b/>
              </w:rPr>
              <w:t>Piegādes</w:t>
            </w:r>
            <w:proofErr w:type="spellEnd"/>
            <w:r>
              <w:rPr>
                <w:b/>
              </w:rPr>
              <w:t xml:space="preserve"> </w:t>
            </w:r>
            <w:proofErr w:type="spellStart"/>
            <w:r>
              <w:rPr>
                <w:b/>
              </w:rPr>
              <w:t>daudzums</w:t>
            </w:r>
            <w:proofErr w:type="spellEnd"/>
            <w:r>
              <w:rPr>
                <w:b/>
              </w:rPr>
              <w:t xml:space="preserve"> </w:t>
            </w:r>
            <w:proofErr w:type="spellStart"/>
            <w:r>
              <w:rPr>
                <w:b/>
              </w:rPr>
              <w:t>kopā</w:t>
            </w:r>
            <w:proofErr w:type="spellEnd"/>
            <w:r>
              <w:rPr>
                <w:b/>
              </w:rPr>
              <w:t xml:space="preserve"> </w:t>
            </w:r>
            <w:proofErr w:type="spellStart"/>
            <w:r>
              <w:rPr>
                <w:b/>
              </w:rPr>
              <w:t>sezonā</w:t>
            </w:r>
            <w:proofErr w:type="spellEnd"/>
          </w:p>
        </w:tc>
      </w:tr>
      <w:tr w:rsidR="006858E4" w:rsidRPr="00726B65" w14:paraId="423189BA" w14:textId="77777777">
        <w:tc>
          <w:tcPr>
            <w:tcW w:w="1520" w:type="dxa"/>
            <w:vMerge w:val="restart"/>
            <w:tcBorders>
              <w:top w:val="single" w:sz="4" w:space="0" w:color="auto"/>
              <w:left w:val="single" w:sz="4" w:space="0" w:color="auto"/>
              <w:right w:val="single" w:sz="4" w:space="0" w:color="auto"/>
            </w:tcBorders>
          </w:tcPr>
          <w:p w14:paraId="6A8D9284" w14:textId="77777777" w:rsidR="006858E4" w:rsidRDefault="00000000">
            <w:pPr>
              <w:rPr>
                <w:b/>
                <w:bCs/>
              </w:rPr>
            </w:pPr>
            <w:r>
              <w:rPr>
                <w:b/>
                <w:bCs/>
              </w:rPr>
              <w:t>I DAĻA</w:t>
            </w:r>
          </w:p>
        </w:tc>
        <w:tc>
          <w:tcPr>
            <w:tcW w:w="2437" w:type="dxa"/>
            <w:tcBorders>
              <w:top w:val="single" w:sz="4" w:space="0" w:color="auto"/>
              <w:left w:val="single" w:sz="4" w:space="0" w:color="auto"/>
              <w:bottom w:val="single" w:sz="4" w:space="0" w:color="auto"/>
              <w:right w:val="single" w:sz="4" w:space="0" w:color="auto"/>
            </w:tcBorders>
          </w:tcPr>
          <w:p w14:paraId="543AB0F6" w14:textId="77777777" w:rsidR="006858E4" w:rsidRDefault="00000000">
            <w:proofErr w:type="spellStart"/>
            <w:r>
              <w:t>Skolas</w:t>
            </w:r>
            <w:proofErr w:type="spellEnd"/>
            <w:r>
              <w:t xml:space="preserve"> </w:t>
            </w:r>
            <w:proofErr w:type="spellStart"/>
            <w:r>
              <w:t>ielā</w:t>
            </w:r>
            <w:proofErr w:type="spellEnd"/>
            <w:r>
              <w:t xml:space="preserve"> 13 </w:t>
            </w:r>
            <w:proofErr w:type="spellStart"/>
            <w:r>
              <w:t>Maltā</w:t>
            </w:r>
            <w:proofErr w:type="spellEnd"/>
          </w:p>
          <w:p w14:paraId="6AA3B37E" w14:textId="77777777" w:rsidR="006858E4" w:rsidRDefault="006858E4"/>
        </w:tc>
        <w:tc>
          <w:tcPr>
            <w:tcW w:w="2441" w:type="dxa"/>
            <w:tcBorders>
              <w:top w:val="single" w:sz="4" w:space="0" w:color="auto"/>
              <w:left w:val="single" w:sz="4" w:space="0" w:color="auto"/>
              <w:bottom w:val="single" w:sz="4" w:space="0" w:color="auto"/>
              <w:right w:val="single" w:sz="4" w:space="0" w:color="auto"/>
            </w:tcBorders>
          </w:tcPr>
          <w:p w14:paraId="2529D8B8" w14:textId="77777777" w:rsidR="006858E4" w:rsidRDefault="00000000">
            <w:pPr>
              <w:rPr>
                <w:i/>
              </w:rPr>
            </w:pPr>
            <w:proofErr w:type="spellStart"/>
            <w:r>
              <w:rPr>
                <w:i/>
              </w:rPr>
              <w:t>Malkas</w:t>
            </w:r>
            <w:proofErr w:type="spellEnd"/>
            <w:r>
              <w:rPr>
                <w:i/>
              </w:rPr>
              <w:t xml:space="preserve"> </w:t>
            </w:r>
            <w:proofErr w:type="spellStart"/>
            <w:r>
              <w:rPr>
                <w:i/>
              </w:rPr>
              <w:t>šķelda</w:t>
            </w:r>
            <w:proofErr w:type="spellEnd"/>
          </w:p>
          <w:p w14:paraId="2907782A" w14:textId="77777777" w:rsidR="006858E4" w:rsidRDefault="00000000">
            <w:pPr>
              <w:rPr>
                <w:i/>
              </w:rPr>
            </w:pPr>
            <w:r>
              <w:rPr>
                <w:i/>
              </w:rPr>
              <w:t xml:space="preserve">Zaru </w:t>
            </w:r>
            <w:proofErr w:type="spellStart"/>
            <w:r>
              <w:rPr>
                <w:i/>
              </w:rPr>
              <w:t>šķelda</w:t>
            </w:r>
            <w:proofErr w:type="spellEnd"/>
          </w:p>
          <w:p w14:paraId="516BCC8E" w14:textId="59F97BDA" w:rsidR="004F0919" w:rsidRDefault="004F0919">
            <w:pPr>
              <w:rPr>
                <w:i/>
              </w:rPr>
            </w:pPr>
            <w:proofErr w:type="spellStart"/>
            <w:r w:rsidRPr="00E11F07">
              <w:rPr>
                <w:i/>
              </w:rPr>
              <w:t>Skaidas</w:t>
            </w:r>
            <w:proofErr w:type="spellEnd"/>
          </w:p>
        </w:tc>
        <w:tc>
          <w:tcPr>
            <w:tcW w:w="2673" w:type="dxa"/>
            <w:tcBorders>
              <w:top w:val="single" w:sz="4" w:space="0" w:color="auto"/>
              <w:left w:val="single" w:sz="4" w:space="0" w:color="auto"/>
              <w:bottom w:val="single" w:sz="4" w:space="0" w:color="auto"/>
              <w:right w:val="single" w:sz="4" w:space="0" w:color="auto"/>
            </w:tcBorders>
          </w:tcPr>
          <w:p w14:paraId="1BA8ACEA" w14:textId="2D8420F8" w:rsidR="004F0919" w:rsidRDefault="00000000" w:rsidP="004F0919">
            <w:pPr>
              <w:rPr>
                <w:lang w:val="de-DE"/>
              </w:rPr>
            </w:pPr>
            <w:r w:rsidRPr="00403130">
              <w:rPr>
                <w:lang w:val="de-DE"/>
              </w:rPr>
              <w:t xml:space="preserve">4 </w:t>
            </w:r>
            <w:r w:rsidR="00726B65">
              <w:rPr>
                <w:lang w:val="de-DE"/>
              </w:rPr>
              <w:t>5</w:t>
            </w:r>
            <w:r w:rsidRPr="00403130">
              <w:rPr>
                <w:lang w:val="de-DE"/>
              </w:rPr>
              <w:t xml:space="preserve">00 ber.m3 </w:t>
            </w:r>
            <w:r w:rsidR="00403130" w:rsidRPr="00403130">
              <w:rPr>
                <w:lang w:val="de-DE"/>
              </w:rPr>
              <w:t xml:space="preserve"> </w:t>
            </w:r>
          </w:p>
          <w:p w14:paraId="57679F08" w14:textId="3CD71374" w:rsidR="006858E4" w:rsidRPr="00726B65" w:rsidRDefault="00000000" w:rsidP="004F0919">
            <w:pPr>
              <w:rPr>
                <w:lang w:val="de-DE"/>
              </w:rPr>
            </w:pPr>
            <w:r w:rsidRPr="00726B65">
              <w:rPr>
                <w:lang w:val="de-DE"/>
              </w:rPr>
              <w:t xml:space="preserve">4 </w:t>
            </w:r>
            <w:r w:rsidR="00726B65" w:rsidRPr="00726B65">
              <w:rPr>
                <w:lang w:val="de-DE"/>
              </w:rPr>
              <w:t>3</w:t>
            </w:r>
            <w:r w:rsidRPr="00726B65">
              <w:rPr>
                <w:lang w:val="de-DE"/>
              </w:rPr>
              <w:t>00 ber.m3</w:t>
            </w:r>
          </w:p>
          <w:p w14:paraId="40601C7C" w14:textId="201E67AF" w:rsidR="004F0919" w:rsidRPr="00726B65" w:rsidRDefault="004F0919" w:rsidP="004F0919">
            <w:pPr>
              <w:rPr>
                <w:lang w:val="de-DE"/>
              </w:rPr>
            </w:pPr>
            <w:r w:rsidRPr="00726B65">
              <w:rPr>
                <w:lang w:val="de-DE"/>
              </w:rPr>
              <w:t>200 ber.m3</w:t>
            </w:r>
          </w:p>
        </w:tc>
      </w:tr>
      <w:tr w:rsidR="006858E4" w14:paraId="53418451" w14:textId="77777777">
        <w:trPr>
          <w:trHeight w:val="548"/>
        </w:trPr>
        <w:tc>
          <w:tcPr>
            <w:tcW w:w="1520" w:type="dxa"/>
            <w:vMerge/>
            <w:tcBorders>
              <w:left w:val="single" w:sz="4" w:space="0" w:color="auto"/>
              <w:bottom w:val="single" w:sz="4" w:space="0" w:color="auto"/>
              <w:right w:val="single" w:sz="4" w:space="0" w:color="auto"/>
            </w:tcBorders>
          </w:tcPr>
          <w:p w14:paraId="017D85C2" w14:textId="77777777" w:rsidR="006858E4" w:rsidRPr="00726B65" w:rsidRDefault="006858E4">
            <w:pPr>
              <w:rPr>
                <w:b/>
                <w:bCs/>
                <w:lang w:val="de-DE"/>
              </w:rPr>
            </w:pPr>
          </w:p>
        </w:tc>
        <w:tc>
          <w:tcPr>
            <w:tcW w:w="2437" w:type="dxa"/>
            <w:tcBorders>
              <w:top w:val="single" w:sz="4" w:space="0" w:color="auto"/>
              <w:left w:val="single" w:sz="4" w:space="0" w:color="auto"/>
              <w:bottom w:val="single" w:sz="4" w:space="0" w:color="auto"/>
              <w:right w:val="single" w:sz="4" w:space="0" w:color="auto"/>
            </w:tcBorders>
          </w:tcPr>
          <w:p w14:paraId="47810724" w14:textId="77777777" w:rsidR="006858E4" w:rsidRDefault="00000000">
            <w:proofErr w:type="spellStart"/>
            <w:r>
              <w:t>Rāznas</w:t>
            </w:r>
            <w:proofErr w:type="spellEnd"/>
            <w:r>
              <w:t xml:space="preserve"> </w:t>
            </w:r>
            <w:proofErr w:type="spellStart"/>
            <w:r>
              <w:t>ielā</w:t>
            </w:r>
            <w:proofErr w:type="spellEnd"/>
            <w:r>
              <w:t xml:space="preserve"> 8 </w:t>
            </w:r>
            <w:proofErr w:type="spellStart"/>
            <w:r>
              <w:t>Lūznavā</w:t>
            </w:r>
            <w:proofErr w:type="spellEnd"/>
          </w:p>
          <w:p w14:paraId="3BFBDB9A" w14:textId="77777777" w:rsidR="006858E4" w:rsidRDefault="006858E4"/>
        </w:tc>
        <w:tc>
          <w:tcPr>
            <w:tcW w:w="2441" w:type="dxa"/>
            <w:tcBorders>
              <w:top w:val="single" w:sz="4" w:space="0" w:color="auto"/>
              <w:left w:val="single" w:sz="4" w:space="0" w:color="auto"/>
              <w:bottom w:val="single" w:sz="4" w:space="0" w:color="auto"/>
              <w:right w:val="single" w:sz="4" w:space="0" w:color="auto"/>
            </w:tcBorders>
          </w:tcPr>
          <w:p w14:paraId="48247AFC" w14:textId="77777777" w:rsidR="006858E4" w:rsidRPr="00E11F07" w:rsidRDefault="00000000">
            <w:pPr>
              <w:rPr>
                <w:i/>
              </w:rPr>
            </w:pPr>
            <w:proofErr w:type="spellStart"/>
            <w:r w:rsidRPr="00E11F07">
              <w:rPr>
                <w:i/>
              </w:rPr>
              <w:t>Malkas</w:t>
            </w:r>
            <w:proofErr w:type="spellEnd"/>
            <w:r w:rsidRPr="00E11F07">
              <w:rPr>
                <w:i/>
              </w:rPr>
              <w:t xml:space="preserve"> </w:t>
            </w:r>
            <w:proofErr w:type="spellStart"/>
            <w:r w:rsidRPr="00E11F07">
              <w:rPr>
                <w:i/>
              </w:rPr>
              <w:t>šķelda</w:t>
            </w:r>
            <w:proofErr w:type="spellEnd"/>
          </w:p>
          <w:p w14:paraId="3A8EFFCC" w14:textId="77777777" w:rsidR="006858E4" w:rsidRPr="00E11F07" w:rsidRDefault="00000000">
            <w:pPr>
              <w:rPr>
                <w:i/>
              </w:rPr>
            </w:pPr>
            <w:r w:rsidRPr="00E11F07">
              <w:rPr>
                <w:i/>
              </w:rPr>
              <w:t xml:space="preserve">Zaru </w:t>
            </w:r>
            <w:proofErr w:type="spellStart"/>
            <w:r w:rsidRPr="00E11F07">
              <w:rPr>
                <w:i/>
              </w:rPr>
              <w:t>šķelda</w:t>
            </w:r>
            <w:proofErr w:type="spellEnd"/>
          </w:p>
          <w:p w14:paraId="0AA746DC" w14:textId="77777777" w:rsidR="006858E4" w:rsidRPr="00E11F07" w:rsidRDefault="00000000">
            <w:pPr>
              <w:rPr>
                <w:i/>
                <w:lang w:val="lv-LV"/>
              </w:rPr>
            </w:pPr>
            <w:r w:rsidRPr="00E11F07">
              <w:rPr>
                <w:i/>
                <w:lang w:val="lv-LV"/>
              </w:rPr>
              <w:t>Malka</w:t>
            </w:r>
          </w:p>
          <w:p w14:paraId="1AF7FE51" w14:textId="7C35ED66" w:rsidR="004F0919" w:rsidRPr="00E11F07" w:rsidRDefault="004F0919">
            <w:pPr>
              <w:rPr>
                <w:i/>
                <w:lang w:val="lv-LV"/>
              </w:rPr>
            </w:pPr>
            <w:r w:rsidRPr="00E11F07">
              <w:rPr>
                <w:i/>
                <w:lang w:val="lv-LV"/>
              </w:rPr>
              <w:t>Skaidas</w:t>
            </w:r>
          </w:p>
        </w:tc>
        <w:tc>
          <w:tcPr>
            <w:tcW w:w="2673" w:type="dxa"/>
            <w:tcBorders>
              <w:top w:val="single" w:sz="4" w:space="0" w:color="auto"/>
              <w:left w:val="single" w:sz="4" w:space="0" w:color="auto"/>
              <w:right w:val="single" w:sz="4" w:space="0" w:color="auto"/>
            </w:tcBorders>
          </w:tcPr>
          <w:p w14:paraId="36E42EA9" w14:textId="0DEC1EE0" w:rsidR="006858E4" w:rsidRPr="00403130" w:rsidRDefault="00000000">
            <w:pPr>
              <w:rPr>
                <w:lang w:val="de-DE"/>
              </w:rPr>
            </w:pPr>
            <w:r w:rsidRPr="00403130">
              <w:rPr>
                <w:lang w:val="de-DE"/>
              </w:rPr>
              <w:t xml:space="preserve">3 </w:t>
            </w:r>
            <w:r w:rsidR="00726B65">
              <w:rPr>
                <w:lang w:val="de-DE"/>
              </w:rPr>
              <w:t>5</w:t>
            </w:r>
            <w:r w:rsidRPr="00403130">
              <w:rPr>
                <w:lang w:val="de-DE"/>
              </w:rPr>
              <w:t>00 ber.m3</w:t>
            </w:r>
            <w:r w:rsidR="00403130" w:rsidRPr="00403130">
              <w:rPr>
                <w:lang w:val="de-DE"/>
              </w:rPr>
              <w:t xml:space="preserve"> </w:t>
            </w:r>
          </w:p>
          <w:p w14:paraId="6ADEDCF0" w14:textId="068D30A5" w:rsidR="006858E4" w:rsidRDefault="00000000">
            <w:r>
              <w:t xml:space="preserve">3 </w:t>
            </w:r>
            <w:r w:rsidR="00403130">
              <w:t>3</w:t>
            </w:r>
            <w:r>
              <w:t>00 ber.m3</w:t>
            </w:r>
          </w:p>
          <w:p w14:paraId="1C314F9B" w14:textId="77777777" w:rsidR="006858E4" w:rsidRDefault="00000000">
            <w:pPr>
              <w:rPr>
                <w:lang w:val="lv-LV"/>
              </w:rPr>
            </w:pPr>
            <w:r>
              <w:rPr>
                <w:lang w:val="lv-LV"/>
              </w:rPr>
              <w:t>120 cieš.m3</w:t>
            </w:r>
          </w:p>
          <w:p w14:paraId="02CED156" w14:textId="2AC7BC0F" w:rsidR="004F0919" w:rsidRDefault="004F0919">
            <w:pPr>
              <w:rPr>
                <w:lang w:val="lv-LV"/>
              </w:rPr>
            </w:pPr>
            <w:r>
              <w:t>200 ber.m3</w:t>
            </w:r>
          </w:p>
        </w:tc>
      </w:tr>
      <w:tr w:rsidR="006858E4" w14:paraId="7602833D" w14:textId="77777777">
        <w:trPr>
          <w:trHeight w:val="486"/>
        </w:trPr>
        <w:tc>
          <w:tcPr>
            <w:tcW w:w="1520" w:type="dxa"/>
            <w:vMerge w:val="restart"/>
            <w:tcBorders>
              <w:top w:val="single" w:sz="4" w:space="0" w:color="auto"/>
              <w:left w:val="single" w:sz="4" w:space="0" w:color="auto"/>
              <w:bottom w:val="single" w:sz="4" w:space="0" w:color="auto"/>
              <w:right w:val="single" w:sz="4" w:space="0" w:color="auto"/>
            </w:tcBorders>
          </w:tcPr>
          <w:p w14:paraId="137DFA7D" w14:textId="77777777" w:rsidR="006858E4" w:rsidRDefault="00000000">
            <w:pPr>
              <w:rPr>
                <w:b/>
                <w:bCs/>
                <w:lang w:val="lv-LV"/>
              </w:rPr>
            </w:pPr>
            <w:r>
              <w:rPr>
                <w:b/>
                <w:bCs/>
                <w:lang w:val="lv-LV"/>
              </w:rPr>
              <w:t>II DAĻA</w:t>
            </w:r>
          </w:p>
        </w:tc>
        <w:tc>
          <w:tcPr>
            <w:tcW w:w="2437" w:type="dxa"/>
            <w:tcBorders>
              <w:top w:val="single" w:sz="4" w:space="0" w:color="auto"/>
              <w:left w:val="single" w:sz="4" w:space="0" w:color="auto"/>
              <w:bottom w:val="single" w:sz="4" w:space="0" w:color="auto"/>
              <w:right w:val="single" w:sz="4" w:space="0" w:color="auto"/>
            </w:tcBorders>
          </w:tcPr>
          <w:p w14:paraId="62FF3678" w14:textId="77777777" w:rsidR="006858E4" w:rsidRDefault="00000000">
            <w:pPr>
              <w:rPr>
                <w:lang w:val="lv-LV"/>
              </w:rPr>
            </w:pPr>
            <w:r>
              <w:rPr>
                <w:lang w:val="lv-LV"/>
              </w:rPr>
              <w:t>Kultūras laukums 2B, Viļānos</w:t>
            </w:r>
          </w:p>
        </w:tc>
        <w:tc>
          <w:tcPr>
            <w:tcW w:w="2441" w:type="dxa"/>
            <w:tcBorders>
              <w:top w:val="single" w:sz="4" w:space="0" w:color="auto"/>
              <w:left w:val="single" w:sz="4" w:space="0" w:color="auto"/>
              <w:bottom w:val="single" w:sz="4" w:space="0" w:color="auto"/>
              <w:right w:val="single" w:sz="4" w:space="0" w:color="auto"/>
            </w:tcBorders>
          </w:tcPr>
          <w:p w14:paraId="73D9881C" w14:textId="77777777" w:rsidR="006858E4" w:rsidRPr="00E11F07" w:rsidRDefault="00000000">
            <w:pPr>
              <w:rPr>
                <w:i/>
              </w:rPr>
            </w:pPr>
            <w:proofErr w:type="spellStart"/>
            <w:r w:rsidRPr="00E11F07">
              <w:rPr>
                <w:i/>
              </w:rPr>
              <w:t>Malkas</w:t>
            </w:r>
            <w:proofErr w:type="spellEnd"/>
            <w:r w:rsidRPr="00E11F07">
              <w:rPr>
                <w:i/>
              </w:rPr>
              <w:t xml:space="preserve"> </w:t>
            </w:r>
            <w:proofErr w:type="spellStart"/>
            <w:r w:rsidRPr="00E11F07">
              <w:rPr>
                <w:i/>
              </w:rPr>
              <w:t>šķelda</w:t>
            </w:r>
            <w:proofErr w:type="spellEnd"/>
          </w:p>
          <w:p w14:paraId="7B47974D" w14:textId="77777777" w:rsidR="006858E4" w:rsidRPr="00E11F07" w:rsidRDefault="00000000">
            <w:pPr>
              <w:rPr>
                <w:i/>
              </w:rPr>
            </w:pPr>
            <w:r w:rsidRPr="00E11F07">
              <w:rPr>
                <w:i/>
              </w:rPr>
              <w:t xml:space="preserve">Zaru </w:t>
            </w:r>
            <w:proofErr w:type="spellStart"/>
            <w:r w:rsidRPr="00E11F07">
              <w:rPr>
                <w:i/>
              </w:rPr>
              <w:t>šķelda</w:t>
            </w:r>
            <w:proofErr w:type="spellEnd"/>
          </w:p>
          <w:p w14:paraId="04844C01" w14:textId="77777777" w:rsidR="006858E4" w:rsidRPr="00E11F07" w:rsidRDefault="006858E4">
            <w:pPr>
              <w:rPr>
                <w:i/>
              </w:rPr>
            </w:pPr>
          </w:p>
        </w:tc>
        <w:tc>
          <w:tcPr>
            <w:tcW w:w="2673" w:type="dxa"/>
            <w:tcBorders>
              <w:top w:val="single" w:sz="4" w:space="0" w:color="auto"/>
              <w:left w:val="single" w:sz="4" w:space="0" w:color="auto"/>
              <w:bottom w:val="single" w:sz="4" w:space="0" w:color="auto"/>
              <w:right w:val="single" w:sz="4" w:space="0" w:color="auto"/>
            </w:tcBorders>
          </w:tcPr>
          <w:p w14:paraId="62646C8C" w14:textId="77777777" w:rsidR="006858E4" w:rsidRDefault="00000000">
            <w:pPr>
              <w:rPr>
                <w:lang w:val="lv-LV"/>
              </w:rPr>
            </w:pPr>
            <w:r>
              <w:rPr>
                <w:lang w:val="lv-LV"/>
              </w:rPr>
              <w:t xml:space="preserve">1 500 </w:t>
            </w:r>
            <w:r>
              <w:t>ber.m3</w:t>
            </w:r>
          </w:p>
          <w:p w14:paraId="41A51AD0" w14:textId="77777777" w:rsidR="006858E4" w:rsidRDefault="00000000">
            <w:pPr>
              <w:rPr>
                <w:lang w:val="lv-LV"/>
              </w:rPr>
            </w:pPr>
            <w:r>
              <w:rPr>
                <w:lang w:val="lv-LV"/>
              </w:rPr>
              <w:t xml:space="preserve">1 500 </w:t>
            </w:r>
            <w:r>
              <w:t>ber.m3</w:t>
            </w:r>
          </w:p>
        </w:tc>
      </w:tr>
      <w:tr w:rsidR="006858E4" w:rsidRPr="00403130" w14:paraId="4CC026DE" w14:textId="77777777">
        <w:tc>
          <w:tcPr>
            <w:tcW w:w="1520" w:type="dxa"/>
            <w:vMerge/>
            <w:tcBorders>
              <w:top w:val="single" w:sz="4" w:space="0" w:color="auto"/>
              <w:left w:val="single" w:sz="4" w:space="0" w:color="auto"/>
              <w:bottom w:val="single" w:sz="4" w:space="0" w:color="auto"/>
              <w:right w:val="single" w:sz="4" w:space="0" w:color="auto"/>
            </w:tcBorders>
            <w:vAlign w:val="center"/>
          </w:tcPr>
          <w:p w14:paraId="5971A7A8" w14:textId="77777777" w:rsidR="006858E4" w:rsidRDefault="006858E4">
            <w:pPr>
              <w:rPr>
                <w:b/>
                <w:bCs/>
              </w:rPr>
            </w:pPr>
          </w:p>
        </w:tc>
        <w:tc>
          <w:tcPr>
            <w:tcW w:w="2437" w:type="dxa"/>
            <w:tcBorders>
              <w:top w:val="single" w:sz="4" w:space="0" w:color="auto"/>
              <w:left w:val="single" w:sz="4" w:space="0" w:color="auto"/>
              <w:bottom w:val="single" w:sz="4" w:space="0" w:color="auto"/>
              <w:right w:val="single" w:sz="4" w:space="0" w:color="auto"/>
            </w:tcBorders>
            <w:vAlign w:val="center"/>
          </w:tcPr>
          <w:p w14:paraId="7839B277" w14:textId="77777777" w:rsidR="006858E4" w:rsidRDefault="00000000">
            <w:pPr>
              <w:rPr>
                <w:lang w:val="lv-LV"/>
              </w:rPr>
            </w:pPr>
            <w:r>
              <w:rPr>
                <w:lang w:val="lv-LV"/>
              </w:rPr>
              <w:t>Nākotnes iela 6A,Viļānos</w:t>
            </w:r>
          </w:p>
          <w:p w14:paraId="588088A6" w14:textId="77777777" w:rsidR="006858E4" w:rsidRDefault="006858E4">
            <w:pPr>
              <w:rPr>
                <w:lang w:val="lv-LV"/>
              </w:rPr>
            </w:pPr>
          </w:p>
        </w:tc>
        <w:tc>
          <w:tcPr>
            <w:tcW w:w="2441" w:type="dxa"/>
            <w:tcBorders>
              <w:top w:val="single" w:sz="4" w:space="0" w:color="auto"/>
              <w:left w:val="single" w:sz="4" w:space="0" w:color="auto"/>
              <w:bottom w:val="single" w:sz="4" w:space="0" w:color="auto"/>
              <w:right w:val="single" w:sz="4" w:space="0" w:color="auto"/>
            </w:tcBorders>
          </w:tcPr>
          <w:p w14:paraId="5607273D" w14:textId="77777777" w:rsidR="006858E4" w:rsidRPr="00E11F07" w:rsidRDefault="00000000">
            <w:pPr>
              <w:rPr>
                <w:i/>
              </w:rPr>
            </w:pPr>
            <w:proofErr w:type="spellStart"/>
            <w:r w:rsidRPr="00E11F07">
              <w:rPr>
                <w:i/>
              </w:rPr>
              <w:t>Malkas</w:t>
            </w:r>
            <w:proofErr w:type="spellEnd"/>
            <w:r w:rsidRPr="00E11F07">
              <w:rPr>
                <w:i/>
              </w:rPr>
              <w:t xml:space="preserve"> </w:t>
            </w:r>
            <w:proofErr w:type="spellStart"/>
            <w:r w:rsidRPr="00E11F07">
              <w:rPr>
                <w:i/>
              </w:rPr>
              <w:t>šķelda</w:t>
            </w:r>
            <w:proofErr w:type="spellEnd"/>
          </w:p>
          <w:p w14:paraId="6B792E51" w14:textId="77777777" w:rsidR="006858E4" w:rsidRPr="00E11F07" w:rsidRDefault="00000000">
            <w:pPr>
              <w:rPr>
                <w:i/>
              </w:rPr>
            </w:pPr>
            <w:r w:rsidRPr="00E11F07">
              <w:rPr>
                <w:i/>
              </w:rPr>
              <w:t xml:space="preserve">Zaru </w:t>
            </w:r>
            <w:proofErr w:type="spellStart"/>
            <w:r w:rsidRPr="00E11F07">
              <w:rPr>
                <w:i/>
              </w:rPr>
              <w:t>šķelda</w:t>
            </w:r>
            <w:proofErr w:type="spellEnd"/>
          </w:p>
        </w:tc>
        <w:tc>
          <w:tcPr>
            <w:tcW w:w="2673" w:type="dxa"/>
            <w:tcBorders>
              <w:top w:val="single" w:sz="4" w:space="0" w:color="auto"/>
              <w:left w:val="single" w:sz="4" w:space="0" w:color="auto"/>
              <w:bottom w:val="single" w:sz="4" w:space="0" w:color="auto"/>
              <w:right w:val="single" w:sz="4" w:space="0" w:color="auto"/>
            </w:tcBorders>
          </w:tcPr>
          <w:p w14:paraId="75D140E5" w14:textId="1DB3FE05" w:rsidR="004F0919" w:rsidRDefault="00726B65" w:rsidP="004F0919">
            <w:pPr>
              <w:rPr>
                <w:lang w:val="de-DE"/>
              </w:rPr>
            </w:pPr>
            <w:r>
              <w:rPr>
                <w:lang w:val="lv-LV"/>
              </w:rPr>
              <w:t>6</w:t>
            </w:r>
            <w:r w:rsidR="00403130">
              <w:rPr>
                <w:lang w:val="lv-LV"/>
              </w:rPr>
              <w:t xml:space="preserve"> </w:t>
            </w:r>
            <w:r>
              <w:rPr>
                <w:lang w:val="lv-LV"/>
              </w:rPr>
              <w:t>0</w:t>
            </w:r>
            <w:r w:rsidR="00403130">
              <w:rPr>
                <w:lang w:val="lv-LV"/>
              </w:rPr>
              <w:t xml:space="preserve">00 </w:t>
            </w:r>
            <w:r w:rsidR="00403130" w:rsidRPr="00403130">
              <w:rPr>
                <w:lang w:val="de-DE"/>
              </w:rPr>
              <w:t xml:space="preserve">ber.m3 </w:t>
            </w:r>
          </w:p>
          <w:p w14:paraId="57C21C2F" w14:textId="0D89C584" w:rsidR="006858E4" w:rsidRDefault="00726B65" w:rsidP="004F0919">
            <w:pPr>
              <w:rPr>
                <w:lang w:val="lv-LV"/>
              </w:rPr>
            </w:pPr>
            <w:r>
              <w:rPr>
                <w:lang w:val="lv-LV"/>
              </w:rPr>
              <w:t>6</w:t>
            </w:r>
            <w:r w:rsidR="00403130">
              <w:rPr>
                <w:lang w:val="lv-LV"/>
              </w:rPr>
              <w:t xml:space="preserve"> </w:t>
            </w:r>
            <w:r>
              <w:rPr>
                <w:lang w:val="lv-LV"/>
              </w:rPr>
              <w:t>0</w:t>
            </w:r>
            <w:r w:rsidR="00403130">
              <w:rPr>
                <w:lang w:val="lv-LV"/>
              </w:rPr>
              <w:t xml:space="preserve">00 </w:t>
            </w:r>
            <w:r w:rsidR="00403130" w:rsidRPr="00403130">
              <w:rPr>
                <w:lang w:val="de-DE"/>
              </w:rPr>
              <w:t>ber.m3</w:t>
            </w:r>
          </w:p>
        </w:tc>
      </w:tr>
      <w:tr w:rsidR="006858E4" w:rsidRPr="00403130" w14:paraId="12B2CA82" w14:textId="77777777">
        <w:trPr>
          <w:trHeight w:val="801"/>
        </w:trPr>
        <w:tc>
          <w:tcPr>
            <w:tcW w:w="1520" w:type="dxa"/>
            <w:tcBorders>
              <w:top w:val="single" w:sz="4" w:space="0" w:color="auto"/>
              <w:left w:val="single" w:sz="4" w:space="0" w:color="auto"/>
              <w:bottom w:val="single" w:sz="4" w:space="0" w:color="auto"/>
              <w:right w:val="single" w:sz="4" w:space="0" w:color="auto"/>
            </w:tcBorders>
            <w:vAlign w:val="center"/>
          </w:tcPr>
          <w:p w14:paraId="029FECCB" w14:textId="77777777" w:rsidR="006858E4" w:rsidRDefault="00000000">
            <w:pPr>
              <w:rPr>
                <w:b/>
                <w:bCs/>
                <w:lang w:val="lv-LV"/>
              </w:rPr>
            </w:pPr>
            <w:r>
              <w:rPr>
                <w:b/>
                <w:bCs/>
                <w:lang w:val="lv-LV"/>
              </w:rPr>
              <w:t>III DAĻA</w:t>
            </w:r>
          </w:p>
        </w:tc>
        <w:tc>
          <w:tcPr>
            <w:tcW w:w="2437" w:type="dxa"/>
            <w:tcBorders>
              <w:top w:val="single" w:sz="4" w:space="0" w:color="auto"/>
              <w:left w:val="single" w:sz="4" w:space="0" w:color="auto"/>
              <w:bottom w:val="single" w:sz="4" w:space="0" w:color="auto"/>
              <w:right w:val="single" w:sz="4" w:space="0" w:color="auto"/>
            </w:tcBorders>
            <w:vAlign w:val="center"/>
          </w:tcPr>
          <w:p w14:paraId="4C4BC890" w14:textId="77777777" w:rsidR="006858E4" w:rsidRDefault="00000000">
            <w:pPr>
              <w:widowControl/>
              <w:rPr>
                <w:lang w:val="lv-LV"/>
              </w:rPr>
            </w:pPr>
            <w:r>
              <w:rPr>
                <w:lang w:val="en-US"/>
              </w:rPr>
              <w:t>"</w:t>
            </w:r>
            <w:proofErr w:type="spellStart"/>
            <w:r>
              <w:rPr>
                <w:lang w:val="en-US"/>
              </w:rPr>
              <w:t>Meistari</w:t>
            </w:r>
            <w:proofErr w:type="spellEnd"/>
            <w:r>
              <w:rPr>
                <w:lang w:val="en-US"/>
              </w:rPr>
              <w:t xml:space="preserve">", </w:t>
            </w:r>
            <w:proofErr w:type="spellStart"/>
            <w:r>
              <w:rPr>
                <w:lang w:val="en-US"/>
              </w:rPr>
              <w:t>Strūžāni</w:t>
            </w:r>
            <w:proofErr w:type="spellEnd"/>
            <w:r>
              <w:rPr>
                <w:lang w:val="en-US"/>
              </w:rPr>
              <w:t xml:space="preserve">, </w:t>
            </w:r>
            <w:proofErr w:type="spellStart"/>
            <w:r>
              <w:rPr>
                <w:lang w:val="en-US"/>
              </w:rPr>
              <w:t>Stružānu</w:t>
            </w:r>
            <w:proofErr w:type="spellEnd"/>
            <w:r>
              <w:rPr>
                <w:lang w:val="en-US"/>
              </w:rPr>
              <w:t xml:space="preserve"> </w:t>
            </w:r>
            <w:proofErr w:type="spellStart"/>
            <w:r>
              <w:rPr>
                <w:lang w:val="en-US"/>
              </w:rPr>
              <w:t>pag</w:t>
            </w:r>
            <w:proofErr w:type="spellEnd"/>
            <w:r>
              <w:rPr>
                <w:lang w:val="lv-LV"/>
              </w:rPr>
              <w:t>astā</w:t>
            </w:r>
          </w:p>
          <w:p w14:paraId="125A2B96" w14:textId="77777777" w:rsidR="006858E4" w:rsidRDefault="006858E4"/>
        </w:tc>
        <w:tc>
          <w:tcPr>
            <w:tcW w:w="2441" w:type="dxa"/>
            <w:tcBorders>
              <w:top w:val="single" w:sz="4" w:space="0" w:color="auto"/>
              <w:left w:val="single" w:sz="4" w:space="0" w:color="auto"/>
              <w:bottom w:val="single" w:sz="4" w:space="0" w:color="auto"/>
              <w:right w:val="single" w:sz="4" w:space="0" w:color="auto"/>
            </w:tcBorders>
          </w:tcPr>
          <w:p w14:paraId="2846D9DB" w14:textId="77777777" w:rsidR="006858E4" w:rsidRPr="00E11F07" w:rsidRDefault="00000000">
            <w:pPr>
              <w:rPr>
                <w:i/>
              </w:rPr>
            </w:pPr>
            <w:proofErr w:type="spellStart"/>
            <w:r w:rsidRPr="00E11F07">
              <w:rPr>
                <w:i/>
              </w:rPr>
              <w:t>Malkas</w:t>
            </w:r>
            <w:proofErr w:type="spellEnd"/>
            <w:r w:rsidRPr="00E11F07">
              <w:rPr>
                <w:i/>
              </w:rPr>
              <w:t xml:space="preserve"> </w:t>
            </w:r>
            <w:proofErr w:type="spellStart"/>
            <w:r w:rsidRPr="00E11F07">
              <w:rPr>
                <w:i/>
              </w:rPr>
              <w:t>šķelda</w:t>
            </w:r>
            <w:proofErr w:type="spellEnd"/>
          </w:p>
          <w:p w14:paraId="773FB0A7" w14:textId="77777777" w:rsidR="006858E4" w:rsidRPr="00E11F07" w:rsidRDefault="00000000">
            <w:pPr>
              <w:rPr>
                <w:i/>
              </w:rPr>
            </w:pPr>
            <w:r w:rsidRPr="00E11F07">
              <w:rPr>
                <w:i/>
                <w:lang w:val="lv-LV"/>
              </w:rPr>
              <w:t>Zara</w:t>
            </w:r>
            <w:r w:rsidRPr="00E11F07">
              <w:rPr>
                <w:i/>
              </w:rPr>
              <w:t xml:space="preserve"> </w:t>
            </w:r>
            <w:proofErr w:type="spellStart"/>
            <w:r w:rsidRPr="00E11F07">
              <w:rPr>
                <w:i/>
              </w:rPr>
              <w:t>šķelda</w:t>
            </w:r>
            <w:proofErr w:type="spellEnd"/>
          </w:p>
          <w:p w14:paraId="41208186" w14:textId="7AFE1CCC" w:rsidR="004F0919" w:rsidRPr="00E11F07" w:rsidRDefault="004F0919">
            <w:pPr>
              <w:rPr>
                <w:i/>
              </w:rPr>
            </w:pPr>
            <w:proofErr w:type="spellStart"/>
            <w:r w:rsidRPr="00E11F07">
              <w:rPr>
                <w:i/>
              </w:rPr>
              <w:t>Skaidas</w:t>
            </w:r>
            <w:proofErr w:type="spellEnd"/>
          </w:p>
        </w:tc>
        <w:tc>
          <w:tcPr>
            <w:tcW w:w="2673" w:type="dxa"/>
            <w:tcBorders>
              <w:top w:val="single" w:sz="4" w:space="0" w:color="auto"/>
              <w:left w:val="single" w:sz="4" w:space="0" w:color="auto"/>
              <w:bottom w:val="single" w:sz="4" w:space="0" w:color="auto"/>
              <w:right w:val="single" w:sz="4" w:space="0" w:color="auto"/>
            </w:tcBorders>
          </w:tcPr>
          <w:p w14:paraId="1715B8CA" w14:textId="7BCE9CAA" w:rsidR="006858E4" w:rsidRPr="00E11F07" w:rsidRDefault="00000000">
            <w:pPr>
              <w:widowControl/>
              <w:rPr>
                <w:lang w:val="de-DE"/>
              </w:rPr>
            </w:pPr>
            <w:r w:rsidRPr="00E11F07">
              <w:rPr>
                <w:lang w:val="lv-LV"/>
              </w:rPr>
              <w:t xml:space="preserve">3 </w:t>
            </w:r>
            <w:r w:rsidR="00726B65" w:rsidRPr="00E11F07">
              <w:rPr>
                <w:lang w:val="lv-LV"/>
              </w:rPr>
              <w:t>8</w:t>
            </w:r>
            <w:r w:rsidRPr="00E11F07">
              <w:rPr>
                <w:lang w:val="lv-LV"/>
              </w:rPr>
              <w:t xml:space="preserve">00 </w:t>
            </w:r>
            <w:r w:rsidRPr="00E11F07">
              <w:rPr>
                <w:lang w:val="de-DE"/>
              </w:rPr>
              <w:t>ber.m3</w:t>
            </w:r>
            <w:r w:rsidR="00403130" w:rsidRPr="00E11F07">
              <w:rPr>
                <w:lang w:val="de-DE"/>
              </w:rPr>
              <w:t xml:space="preserve"> </w:t>
            </w:r>
          </w:p>
          <w:p w14:paraId="375EDF52" w14:textId="6BA3FE2C" w:rsidR="006858E4" w:rsidRPr="00E11F07" w:rsidRDefault="00000000">
            <w:pPr>
              <w:widowControl/>
              <w:rPr>
                <w:lang w:val="lv-LV"/>
              </w:rPr>
            </w:pPr>
            <w:r w:rsidRPr="00E11F07">
              <w:rPr>
                <w:lang w:val="lv-LV"/>
              </w:rPr>
              <w:t xml:space="preserve">3 </w:t>
            </w:r>
            <w:r w:rsidR="00403130" w:rsidRPr="00E11F07">
              <w:rPr>
                <w:lang w:val="lv-LV"/>
              </w:rPr>
              <w:t>6</w:t>
            </w:r>
            <w:r w:rsidRPr="00E11F07">
              <w:rPr>
                <w:lang w:val="lv-LV"/>
              </w:rPr>
              <w:t xml:space="preserve">00 </w:t>
            </w:r>
            <w:r w:rsidRPr="00E11F07">
              <w:rPr>
                <w:lang w:val="de-DE"/>
              </w:rPr>
              <w:t>ber.m3</w:t>
            </w:r>
          </w:p>
          <w:p w14:paraId="4DAA20A2" w14:textId="76D3DDE1" w:rsidR="006858E4" w:rsidRPr="00E11F07" w:rsidRDefault="004F0919">
            <w:pPr>
              <w:rPr>
                <w:lang w:val="de-DE"/>
              </w:rPr>
            </w:pPr>
            <w:r w:rsidRPr="00E11F07">
              <w:rPr>
                <w:lang w:val="de-DE"/>
              </w:rPr>
              <w:t>200 ber.m3</w:t>
            </w:r>
          </w:p>
        </w:tc>
      </w:tr>
      <w:tr w:rsidR="006858E4" w:rsidRPr="00AE4544" w14:paraId="671DE341" w14:textId="77777777">
        <w:trPr>
          <w:trHeight w:val="706"/>
        </w:trPr>
        <w:tc>
          <w:tcPr>
            <w:tcW w:w="3957" w:type="dxa"/>
            <w:gridSpan w:val="2"/>
            <w:tcBorders>
              <w:top w:val="single" w:sz="4" w:space="0" w:color="auto"/>
              <w:left w:val="single" w:sz="4" w:space="0" w:color="auto"/>
              <w:bottom w:val="single" w:sz="4" w:space="0" w:color="auto"/>
              <w:right w:val="single" w:sz="4" w:space="0" w:color="auto"/>
            </w:tcBorders>
            <w:vAlign w:val="center"/>
          </w:tcPr>
          <w:p w14:paraId="700FA707" w14:textId="77777777" w:rsidR="006858E4" w:rsidRDefault="00000000">
            <w:r>
              <w:rPr>
                <w:b/>
                <w:bCs/>
              </w:rPr>
              <w:t>KOPĀ:</w:t>
            </w:r>
          </w:p>
        </w:tc>
        <w:tc>
          <w:tcPr>
            <w:tcW w:w="2441" w:type="dxa"/>
            <w:tcBorders>
              <w:top w:val="single" w:sz="4" w:space="0" w:color="auto"/>
              <w:left w:val="single" w:sz="4" w:space="0" w:color="auto"/>
              <w:bottom w:val="single" w:sz="4" w:space="0" w:color="auto"/>
              <w:right w:val="single" w:sz="4" w:space="0" w:color="auto"/>
            </w:tcBorders>
          </w:tcPr>
          <w:p w14:paraId="2387B487" w14:textId="77777777" w:rsidR="006858E4" w:rsidRPr="00E11F07" w:rsidRDefault="00000000">
            <w:pPr>
              <w:rPr>
                <w:b/>
                <w:bCs/>
                <w:i/>
              </w:rPr>
            </w:pPr>
            <w:proofErr w:type="spellStart"/>
            <w:r w:rsidRPr="00E11F07">
              <w:rPr>
                <w:b/>
                <w:bCs/>
                <w:i/>
              </w:rPr>
              <w:t>Malkas</w:t>
            </w:r>
            <w:proofErr w:type="spellEnd"/>
            <w:r w:rsidRPr="00E11F07">
              <w:rPr>
                <w:b/>
                <w:bCs/>
                <w:i/>
              </w:rPr>
              <w:t xml:space="preserve"> </w:t>
            </w:r>
            <w:proofErr w:type="spellStart"/>
            <w:r w:rsidRPr="00E11F07">
              <w:rPr>
                <w:b/>
                <w:bCs/>
                <w:i/>
              </w:rPr>
              <w:t>šķelda</w:t>
            </w:r>
            <w:proofErr w:type="spellEnd"/>
          </w:p>
          <w:p w14:paraId="2825519F" w14:textId="77777777" w:rsidR="006858E4" w:rsidRPr="00E11F07" w:rsidRDefault="00000000">
            <w:pPr>
              <w:rPr>
                <w:b/>
                <w:bCs/>
                <w:i/>
              </w:rPr>
            </w:pPr>
            <w:r w:rsidRPr="00E11F07">
              <w:rPr>
                <w:b/>
                <w:bCs/>
                <w:i/>
              </w:rPr>
              <w:t xml:space="preserve">Zaru </w:t>
            </w:r>
            <w:proofErr w:type="spellStart"/>
            <w:r w:rsidRPr="00E11F07">
              <w:rPr>
                <w:b/>
                <w:bCs/>
                <w:i/>
              </w:rPr>
              <w:t>šķelda</w:t>
            </w:r>
            <w:proofErr w:type="spellEnd"/>
          </w:p>
          <w:p w14:paraId="14F3EA7B" w14:textId="77777777" w:rsidR="006858E4" w:rsidRPr="00E11F07" w:rsidRDefault="00000000">
            <w:pPr>
              <w:rPr>
                <w:b/>
                <w:bCs/>
                <w:i/>
                <w:lang w:val="lv-LV"/>
              </w:rPr>
            </w:pPr>
            <w:r w:rsidRPr="00E11F07">
              <w:rPr>
                <w:b/>
                <w:bCs/>
                <w:i/>
                <w:lang w:val="lv-LV"/>
              </w:rPr>
              <w:t>Malka</w:t>
            </w:r>
          </w:p>
          <w:p w14:paraId="3AB90B8A" w14:textId="1A236BAF" w:rsidR="004F0919" w:rsidRPr="00E11F07" w:rsidRDefault="004F0919">
            <w:pPr>
              <w:rPr>
                <w:b/>
                <w:bCs/>
                <w:i/>
                <w:lang w:val="lv-LV"/>
              </w:rPr>
            </w:pPr>
            <w:r w:rsidRPr="00E11F07">
              <w:rPr>
                <w:b/>
                <w:bCs/>
                <w:i/>
                <w:lang w:val="lv-LV"/>
              </w:rPr>
              <w:t>Skaidas</w:t>
            </w:r>
          </w:p>
        </w:tc>
        <w:tc>
          <w:tcPr>
            <w:tcW w:w="2673" w:type="dxa"/>
            <w:tcBorders>
              <w:top w:val="single" w:sz="4" w:space="0" w:color="auto"/>
              <w:left w:val="single" w:sz="4" w:space="0" w:color="auto"/>
              <w:bottom w:val="single" w:sz="4" w:space="0" w:color="auto"/>
              <w:right w:val="single" w:sz="4" w:space="0" w:color="auto"/>
            </w:tcBorders>
          </w:tcPr>
          <w:p w14:paraId="67FC919C" w14:textId="39D66568" w:rsidR="006858E4" w:rsidRPr="00E11F07" w:rsidRDefault="004F0919">
            <w:pPr>
              <w:rPr>
                <w:b/>
                <w:bCs/>
                <w:lang w:val="lv-LV"/>
              </w:rPr>
            </w:pPr>
            <w:r w:rsidRPr="00E11F07">
              <w:rPr>
                <w:b/>
                <w:bCs/>
                <w:lang w:val="lv-LV"/>
              </w:rPr>
              <w:t>1</w:t>
            </w:r>
            <w:r w:rsidR="00726B65" w:rsidRPr="00E11F07">
              <w:rPr>
                <w:b/>
                <w:bCs/>
                <w:lang w:val="lv-LV"/>
              </w:rPr>
              <w:t>9</w:t>
            </w:r>
            <w:r w:rsidRPr="00E11F07">
              <w:rPr>
                <w:b/>
                <w:bCs/>
                <w:lang w:val="lv-LV"/>
              </w:rPr>
              <w:t xml:space="preserve"> </w:t>
            </w:r>
            <w:r w:rsidR="00726B65" w:rsidRPr="00E11F07">
              <w:rPr>
                <w:b/>
                <w:bCs/>
                <w:lang w:val="lv-LV"/>
              </w:rPr>
              <w:t>3</w:t>
            </w:r>
            <w:r w:rsidRPr="00E11F07">
              <w:rPr>
                <w:b/>
                <w:bCs/>
                <w:lang w:val="lv-LV"/>
              </w:rPr>
              <w:t>00 ber.m3</w:t>
            </w:r>
          </w:p>
          <w:p w14:paraId="5F6AFDC3" w14:textId="36780C5D" w:rsidR="006858E4" w:rsidRPr="00E11F07" w:rsidRDefault="00000000">
            <w:pPr>
              <w:rPr>
                <w:b/>
                <w:bCs/>
                <w:lang w:val="lv-LV"/>
              </w:rPr>
            </w:pPr>
            <w:r w:rsidRPr="00E11F07">
              <w:rPr>
                <w:b/>
                <w:bCs/>
                <w:lang w:val="lv-LV"/>
              </w:rPr>
              <w:t>1</w:t>
            </w:r>
            <w:r w:rsidR="004F0919" w:rsidRPr="00E11F07">
              <w:rPr>
                <w:b/>
                <w:bCs/>
                <w:lang w:val="lv-LV"/>
              </w:rPr>
              <w:t>8</w:t>
            </w:r>
            <w:r w:rsidRPr="00E11F07">
              <w:rPr>
                <w:b/>
                <w:bCs/>
                <w:lang w:val="lv-LV"/>
              </w:rPr>
              <w:t xml:space="preserve"> </w:t>
            </w:r>
            <w:r w:rsidR="00726B65" w:rsidRPr="00E11F07">
              <w:rPr>
                <w:b/>
                <w:bCs/>
                <w:lang w:val="lv-LV"/>
              </w:rPr>
              <w:t>7</w:t>
            </w:r>
            <w:r w:rsidRPr="00E11F07">
              <w:rPr>
                <w:b/>
                <w:bCs/>
                <w:lang w:val="lv-LV"/>
              </w:rPr>
              <w:t>00 ber.m3</w:t>
            </w:r>
          </w:p>
          <w:p w14:paraId="48CEC08E" w14:textId="77777777" w:rsidR="006858E4" w:rsidRPr="00E11F07" w:rsidRDefault="00000000">
            <w:pPr>
              <w:rPr>
                <w:b/>
                <w:bCs/>
                <w:lang w:val="lv-LV"/>
              </w:rPr>
            </w:pPr>
            <w:r w:rsidRPr="00E11F07">
              <w:rPr>
                <w:b/>
                <w:bCs/>
                <w:lang w:val="lv-LV"/>
              </w:rPr>
              <w:t>120 cieš.m3</w:t>
            </w:r>
          </w:p>
          <w:p w14:paraId="269617DB" w14:textId="5DC559D3" w:rsidR="004F0919" w:rsidRPr="00E11F07" w:rsidRDefault="004F0919">
            <w:pPr>
              <w:rPr>
                <w:b/>
                <w:bCs/>
                <w:lang w:val="lv-LV"/>
              </w:rPr>
            </w:pPr>
            <w:r w:rsidRPr="00E11F07">
              <w:rPr>
                <w:b/>
                <w:bCs/>
                <w:lang w:val="lv-LV"/>
              </w:rPr>
              <w:t>600 ber.m3</w:t>
            </w:r>
          </w:p>
        </w:tc>
      </w:tr>
    </w:tbl>
    <w:p w14:paraId="00A42562" w14:textId="77777777" w:rsidR="006858E4" w:rsidRDefault="006858E4">
      <w:pPr>
        <w:jc w:val="both"/>
        <w:rPr>
          <w:sz w:val="24"/>
          <w:szCs w:val="24"/>
          <w:shd w:val="clear" w:color="auto" w:fill="FFFFFF"/>
          <w:lang w:val="lv-LV"/>
        </w:rPr>
      </w:pPr>
    </w:p>
    <w:p w14:paraId="343AE23D" w14:textId="77777777" w:rsidR="006858E4" w:rsidRDefault="00000000">
      <w:pPr>
        <w:pStyle w:val="Heading1"/>
        <w:widowControl/>
        <w:numPr>
          <w:ilvl w:val="0"/>
          <w:numId w:val="4"/>
        </w:numPr>
        <w:tabs>
          <w:tab w:val="left" w:pos="432"/>
        </w:tabs>
        <w:overflowPunct/>
        <w:autoSpaceDE/>
        <w:spacing w:before="0" w:after="0"/>
        <w:ind w:right="-1"/>
        <w:rPr>
          <w:shd w:val="clear" w:color="auto" w:fill="FFFFFF"/>
          <w:lang w:val="lv-LV"/>
        </w:rPr>
      </w:pPr>
      <w:r>
        <w:rPr>
          <w:shd w:val="clear" w:color="auto" w:fill="FFFFFF"/>
          <w:lang w:val="lv-LV"/>
        </w:rPr>
        <w:t>Prasības pretendentiem</w:t>
      </w:r>
    </w:p>
    <w:p w14:paraId="52061C7F" w14:textId="77777777" w:rsidR="006858E4" w:rsidRDefault="00000000">
      <w:pPr>
        <w:pStyle w:val="ListParagraph"/>
        <w:numPr>
          <w:ilvl w:val="1"/>
          <w:numId w:val="4"/>
        </w:numPr>
        <w:ind w:left="426" w:right="-1" w:hanging="426"/>
        <w:jc w:val="both"/>
        <w:rPr>
          <w:shd w:val="clear" w:color="auto" w:fill="FFFFFF"/>
        </w:rPr>
      </w:pPr>
      <w:r>
        <w:rPr>
          <w:shd w:val="clear" w:color="auto" w:fill="FFFFFF"/>
        </w:rPr>
        <w:t>Nosacījumi Pretendenta profesionālās darbības veikšanai:</w:t>
      </w:r>
    </w:p>
    <w:p w14:paraId="4F800D6A" w14:textId="77777777" w:rsidR="006858E4" w:rsidRDefault="00000000">
      <w:pPr>
        <w:pStyle w:val="ListParagraph"/>
        <w:numPr>
          <w:ilvl w:val="2"/>
          <w:numId w:val="4"/>
        </w:numPr>
        <w:ind w:left="1134" w:right="-1" w:hanging="709"/>
        <w:rPr>
          <w:shd w:val="clear" w:color="auto" w:fill="FFFFFF"/>
        </w:rPr>
      </w:pPr>
      <w:r>
        <w:rPr>
          <w:spacing w:val="-4"/>
          <w:shd w:val="clear" w:color="auto" w:fill="FFFFFF"/>
        </w:rPr>
        <w:t>Pretendentam jābūt reģistrētam Komercreģistrā vai līdzvērtīgā reģistrā ārvalstīs,</w:t>
      </w:r>
      <w:r>
        <w:rPr>
          <w:shd w:val="clear" w:color="auto" w:fill="FFFFFF"/>
        </w:rPr>
        <w:t xml:space="preserve"> </w:t>
      </w:r>
      <w:r>
        <w:rPr>
          <w:spacing w:val="-4"/>
          <w:shd w:val="clear" w:color="auto" w:fill="FFFFFF"/>
        </w:rPr>
        <w:t>licencētam vai sertificētam atbilstoši attiecīgās valsts normatīvo aktu prasībām.</w:t>
      </w:r>
    </w:p>
    <w:p w14:paraId="7E8F726C" w14:textId="77777777" w:rsidR="006858E4" w:rsidRDefault="00000000">
      <w:pPr>
        <w:pStyle w:val="ListParagraph"/>
        <w:numPr>
          <w:ilvl w:val="1"/>
          <w:numId w:val="4"/>
        </w:numPr>
        <w:ind w:left="426" w:right="-1" w:hanging="426"/>
        <w:rPr>
          <w:shd w:val="clear" w:color="auto" w:fill="FFFFFF"/>
        </w:rPr>
      </w:pPr>
      <w:r>
        <w:rPr>
          <w:shd w:val="clear" w:color="auto" w:fill="FFFFFF"/>
        </w:rPr>
        <w:t>Pretendenta tehniskās un profesionālās spējas:</w:t>
      </w:r>
    </w:p>
    <w:p w14:paraId="60258E0C" w14:textId="77777777" w:rsidR="006858E4" w:rsidRDefault="00000000">
      <w:pPr>
        <w:pStyle w:val="ListParagraph"/>
        <w:numPr>
          <w:ilvl w:val="2"/>
          <w:numId w:val="4"/>
        </w:numPr>
        <w:ind w:left="1134" w:right="-1" w:hanging="708"/>
        <w:jc w:val="both"/>
        <w:rPr>
          <w:shd w:val="clear" w:color="auto" w:fill="FFFFFF"/>
        </w:rPr>
      </w:pPr>
      <w:r>
        <w:rPr>
          <w:shd w:val="clear" w:color="auto" w:fill="FFFFFF"/>
        </w:rPr>
        <w:t>Pretendenta rīcībā ir tehniskais nodrošinājums un resursi, lai veiktu koksnes šķeldas piegādi Pasūtītāja objektā.</w:t>
      </w:r>
    </w:p>
    <w:p w14:paraId="1BC74318" w14:textId="77777777" w:rsidR="006858E4" w:rsidRDefault="00000000">
      <w:pPr>
        <w:pStyle w:val="ListParagraph"/>
        <w:numPr>
          <w:ilvl w:val="2"/>
          <w:numId w:val="4"/>
        </w:numPr>
        <w:ind w:left="1134" w:right="-1" w:hanging="708"/>
        <w:jc w:val="both"/>
        <w:rPr>
          <w:shd w:val="clear" w:color="auto" w:fill="FFFFFF"/>
        </w:rPr>
      </w:pPr>
      <w:r>
        <w:t>Pretendentam ir jābūt pieredzei līdzīga rakstura pakalpojuma sniegšanā.</w:t>
      </w:r>
    </w:p>
    <w:p w14:paraId="4665B64D" w14:textId="77777777" w:rsidR="006858E4" w:rsidRDefault="006858E4">
      <w:pPr>
        <w:ind w:left="900" w:right="-1" w:hanging="540"/>
        <w:jc w:val="both"/>
        <w:rPr>
          <w:spacing w:val="-4"/>
          <w:sz w:val="24"/>
          <w:szCs w:val="24"/>
          <w:shd w:val="clear" w:color="auto" w:fill="FFFFFF"/>
          <w:lang w:val="lv-LV"/>
        </w:rPr>
      </w:pPr>
    </w:p>
    <w:p w14:paraId="470F85DC" w14:textId="77777777" w:rsidR="006858E4" w:rsidRDefault="00000000">
      <w:pPr>
        <w:pStyle w:val="Heading1"/>
        <w:widowControl/>
        <w:numPr>
          <w:ilvl w:val="0"/>
          <w:numId w:val="4"/>
        </w:numPr>
        <w:tabs>
          <w:tab w:val="left" w:pos="432"/>
        </w:tabs>
        <w:overflowPunct/>
        <w:autoSpaceDE/>
        <w:spacing w:before="0" w:after="0"/>
        <w:ind w:right="-1"/>
        <w:rPr>
          <w:shd w:val="clear" w:color="auto" w:fill="FFFFFF"/>
          <w:lang w:val="lv-LV"/>
        </w:rPr>
      </w:pPr>
      <w:r>
        <w:rPr>
          <w:shd w:val="clear" w:color="auto" w:fill="FFFFFF"/>
          <w:lang w:val="lv-LV"/>
        </w:rPr>
        <w:t>Iesniedzamie dokumenti</w:t>
      </w:r>
    </w:p>
    <w:p w14:paraId="398F1340" w14:textId="77777777" w:rsidR="006858E4" w:rsidRDefault="00000000">
      <w:pPr>
        <w:pStyle w:val="Pamattekstaatkpe31"/>
        <w:numPr>
          <w:ilvl w:val="1"/>
          <w:numId w:val="4"/>
        </w:numPr>
        <w:spacing w:before="0" w:after="0"/>
        <w:ind w:left="426" w:hanging="426"/>
        <w:rPr>
          <w:bCs/>
          <w:shd w:val="clear" w:color="auto" w:fill="FFFFFF"/>
          <w:lang w:val="lv-LV"/>
        </w:rPr>
      </w:pPr>
      <w:r>
        <w:rPr>
          <w:bCs/>
          <w:shd w:val="clear" w:color="auto" w:fill="FFFFFF"/>
          <w:lang w:val="lv-LV"/>
        </w:rPr>
        <w:t>Pretendenta pieteikuma dokumenti:</w:t>
      </w:r>
    </w:p>
    <w:p w14:paraId="40E25F48" w14:textId="77777777" w:rsidR="006858E4" w:rsidRDefault="00000000">
      <w:pPr>
        <w:pStyle w:val="Pamattekstaatkpe31"/>
        <w:numPr>
          <w:ilvl w:val="2"/>
          <w:numId w:val="4"/>
        </w:numPr>
        <w:spacing w:before="0" w:after="0"/>
        <w:ind w:left="1134" w:hanging="708"/>
        <w:rPr>
          <w:shd w:val="clear" w:color="auto" w:fill="FFFFFF"/>
          <w:lang w:val="lv-LV"/>
        </w:rPr>
      </w:pPr>
      <w:r>
        <w:rPr>
          <w:shd w:val="clear" w:color="auto" w:fill="FFFFFF"/>
          <w:lang w:val="lv-LV"/>
        </w:rPr>
        <w:t>Ja piedāvājumu un Iepirkuma līgumu pilnvarota parakstīt persona, kura nav tās likumiskais pārstāvis, jāpievieno attiecīgs šīs personas pilnvarojums;</w:t>
      </w:r>
    </w:p>
    <w:p w14:paraId="6925676F" w14:textId="77777777" w:rsidR="006858E4" w:rsidRDefault="00000000">
      <w:pPr>
        <w:pStyle w:val="Pamattekstaatkpe31"/>
        <w:numPr>
          <w:ilvl w:val="1"/>
          <w:numId w:val="4"/>
        </w:numPr>
        <w:spacing w:before="0" w:after="0"/>
        <w:ind w:left="426" w:hanging="426"/>
        <w:rPr>
          <w:bCs/>
          <w:shd w:val="clear" w:color="auto" w:fill="FFFFFF"/>
        </w:rPr>
      </w:pPr>
      <w:r>
        <w:rPr>
          <w:bCs/>
          <w:shd w:val="clear" w:color="auto" w:fill="FFFFFF"/>
          <w:lang w:val="lv-LV"/>
        </w:rPr>
        <w:t>Tehniskais piedāvājums:</w:t>
      </w:r>
    </w:p>
    <w:p w14:paraId="5AFDFF83" w14:textId="77777777" w:rsidR="006858E4" w:rsidRDefault="00000000">
      <w:pPr>
        <w:pStyle w:val="Paragrfs"/>
        <w:numPr>
          <w:ilvl w:val="2"/>
          <w:numId w:val="4"/>
        </w:numPr>
        <w:tabs>
          <w:tab w:val="clear" w:pos="851"/>
        </w:tabs>
        <w:ind w:left="1134"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Pr>
          <w:rFonts w:ascii="Times New Roman" w:hAnsi="Times New Roman" w:cs="Times New Roman"/>
          <w:bCs/>
          <w:sz w:val="24"/>
          <w:szCs w:val="24"/>
          <w:shd w:val="clear" w:color="auto" w:fill="FFFFFF"/>
        </w:rPr>
        <w:t>ehniskajā piedāvājumā jānorāda, ka Pretendents ir gatavs ievērot Tehniskajā specifikācijā norādītās prasības, aizpildot Tehnisko specifikāciju vietās, kur tas vajadzīgs, un parakstot to.</w:t>
      </w:r>
      <w:r>
        <w:rPr>
          <w:rFonts w:ascii="Times New Roman" w:hAnsi="Times New Roman" w:cs="Times New Roman"/>
          <w:sz w:val="24"/>
          <w:szCs w:val="24"/>
          <w:shd w:val="clear" w:color="auto" w:fill="FFFFFF"/>
        </w:rPr>
        <w:t xml:space="preserve"> </w:t>
      </w:r>
    </w:p>
    <w:p w14:paraId="5D403DE6" w14:textId="77777777" w:rsidR="006858E4" w:rsidRDefault="00000000">
      <w:pPr>
        <w:pStyle w:val="Pamattekstaatkpe31"/>
        <w:numPr>
          <w:ilvl w:val="1"/>
          <w:numId w:val="4"/>
        </w:numPr>
        <w:spacing w:before="0" w:after="0"/>
        <w:ind w:left="426" w:hanging="426"/>
        <w:rPr>
          <w:bCs/>
          <w:shd w:val="clear" w:color="auto" w:fill="FFFFFF"/>
          <w:lang w:val="lv-LV"/>
        </w:rPr>
      </w:pPr>
      <w:r>
        <w:rPr>
          <w:bCs/>
          <w:shd w:val="clear" w:color="auto" w:fill="FFFFFF"/>
          <w:lang w:val="lv-LV"/>
        </w:rPr>
        <w:t xml:space="preserve">Finanšu piedāvājums: </w:t>
      </w:r>
    </w:p>
    <w:p w14:paraId="04937D52" w14:textId="77777777" w:rsidR="006858E4" w:rsidRDefault="00000000">
      <w:pPr>
        <w:pStyle w:val="ListParagraph"/>
        <w:numPr>
          <w:ilvl w:val="2"/>
          <w:numId w:val="4"/>
        </w:numPr>
        <w:ind w:left="1134" w:hanging="709"/>
        <w:jc w:val="both"/>
        <w:rPr>
          <w:shd w:val="clear" w:color="auto" w:fill="FFFFFF"/>
        </w:rPr>
      </w:pPr>
      <w:r>
        <w:rPr>
          <w:shd w:val="clear" w:color="auto" w:fill="FFFFFF"/>
        </w:rPr>
        <w:t xml:space="preserve">Finanšu piedāvājumā jānorāda kopējā cena </w:t>
      </w:r>
      <w:r>
        <w:rPr>
          <w:iCs/>
          <w:shd w:val="clear" w:color="auto" w:fill="FFFFFF"/>
        </w:rPr>
        <w:t>EUR</w:t>
      </w:r>
      <w:r>
        <w:rPr>
          <w:shd w:val="clear" w:color="auto" w:fill="FFFFFF"/>
        </w:rPr>
        <w:t xml:space="preserve"> bez PVN.</w:t>
      </w:r>
    </w:p>
    <w:p w14:paraId="293B6152" w14:textId="77777777" w:rsidR="006858E4" w:rsidRDefault="00000000">
      <w:pPr>
        <w:pStyle w:val="ListParagraph"/>
        <w:numPr>
          <w:ilvl w:val="2"/>
          <w:numId w:val="4"/>
        </w:numPr>
        <w:ind w:left="1134" w:hanging="709"/>
        <w:jc w:val="both"/>
        <w:rPr>
          <w:shd w:val="clear" w:color="auto" w:fill="FFFFFF"/>
        </w:rPr>
      </w:pPr>
      <w:r>
        <w:rPr>
          <w:shd w:val="clear" w:color="auto" w:fill="FFFFFF"/>
        </w:rPr>
        <w:t>Pretendenta finanšu piedāvājumā jāietver Pretendenta piedāvātās līgumcenas sadalījuma pa izmaksu pozīcijām. Finanšu piedāvājumā pretendents norāda visus izdevumus, kas saistīti ar preces piegādi.</w:t>
      </w:r>
    </w:p>
    <w:p w14:paraId="661158E9" w14:textId="77777777" w:rsidR="006858E4" w:rsidRDefault="006858E4">
      <w:pPr>
        <w:pStyle w:val="Pamattekstaatkpe31"/>
        <w:spacing w:before="0" w:after="0"/>
        <w:ind w:left="0" w:firstLine="0"/>
        <w:rPr>
          <w:shd w:val="clear" w:color="auto" w:fill="FFFFFF"/>
          <w:lang w:val="lv-LV"/>
        </w:rPr>
      </w:pPr>
    </w:p>
    <w:p w14:paraId="428CBF7B" w14:textId="77777777" w:rsidR="006858E4" w:rsidRDefault="00000000">
      <w:pPr>
        <w:pStyle w:val="Heading1"/>
        <w:widowControl/>
        <w:numPr>
          <w:ilvl w:val="0"/>
          <w:numId w:val="4"/>
        </w:numPr>
        <w:tabs>
          <w:tab w:val="left" w:pos="432"/>
        </w:tabs>
        <w:overflowPunct/>
        <w:autoSpaceDE/>
        <w:spacing w:before="0" w:after="0"/>
        <w:ind w:right="-1"/>
        <w:rPr>
          <w:shd w:val="clear" w:color="auto" w:fill="FFFFFF"/>
          <w:lang w:val="lv-LV"/>
        </w:rPr>
      </w:pPr>
      <w:r>
        <w:rPr>
          <w:shd w:val="clear" w:color="auto" w:fill="FFFFFF"/>
          <w:lang w:val="lv-LV"/>
        </w:rPr>
        <w:t>Finanšu piedāvājumu vērtēšana un piedāvājumu izvēles kritēriji</w:t>
      </w:r>
    </w:p>
    <w:p w14:paraId="2C9AAD8C" w14:textId="77777777" w:rsidR="006858E4" w:rsidRDefault="00000000">
      <w:pPr>
        <w:pStyle w:val="ListParagraph"/>
        <w:numPr>
          <w:ilvl w:val="1"/>
          <w:numId w:val="4"/>
        </w:numPr>
        <w:ind w:left="426" w:hanging="426"/>
        <w:jc w:val="both"/>
        <w:rPr>
          <w:shd w:val="clear" w:color="auto" w:fill="FFFFFF"/>
        </w:rPr>
      </w:pPr>
      <w:r>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r>
        <w:rPr>
          <w:shd w:val="clear" w:color="auto" w:fill="FFFFFF"/>
        </w:rPr>
        <w:t>.</w:t>
      </w:r>
    </w:p>
    <w:p w14:paraId="4500A1DC" w14:textId="77777777" w:rsidR="006858E4" w:rsidRDefault="00000000">
      <w:pPr>
        <w:pStyle w:val="ListParagraph"/>
        <w:numPr>
          <w:ilvl w:val="1"/>
          <w:numId w:val="4"/>
        </w:numPr>
        <w:ind w:left="426" w:hanging="426"/>
        <w:jc w:val="both"/>
        <w:rPr>
          <w:shd w:val="clear" w:color="auto" w:fill="FFFFFF"/>
        </w:rPr>
      </w:pPr>
      <w:r>
        <w:t>Piedāvājumu vērtēšanas laikā Pasūtītājs ir tiesīgs pieprasīt, lai Pretendents iesniedz apliecinājumu par neatkarīgi izstrādātu piedāvājumu.</w:t>
      </w:r>
    </w:p>
    <w:p w14:paraId="444E5222" w14:textId="77777777" w:rsidR="006858E4" w:rsidRDefault="00000000">
      <w:pPr>
        <w:pStyle w:val="ListParagraph"/>
        <w:numPr>
          <w:ilvl w:val="1"/>
          <w:numId w:val="4"/>
        </w:numPr>
        <w:tabs>
          <w:tab w:val="left" w:pos="0"/>
        </w:tabs>
        <w:ind w:left="426" w:hanging="426"/>
        <w:jc w:val="both"/>
        <w:rPr>
          <w:b/>
          <w:shd w:val="clear" w:color="auto" w:fill="FFFFFF"/>
        </w:rPr>
      </w:pPr>
      <w:r>
        <w:rPr>
          <w:b/>
          <w:shd w:val="clear" w:color="auto" w:fill="FFFFFF"/>
        </w:rPr>
        <w:t xml:space="preserve">Piedāvājuma izvēles kritērijs ir </w:t>
      </w:r>
      <w:r>
        <w:rPr>
          <w:b/>
        </w:rPr>
        <w:t>saimnieciski visizdevīgākais piedāvājums, kura noskaidrošanai izmanto tikai cenu, jo sagatavotā tehniskā specifikācija ir detalizēta un citiem kritērijiem nav būtiska nozīme piedāvājuma izvēlē</w:t>
      </w:r>
      <w:r>
        <w:rPr>
          <w:b/>
          <w:shd w:val="clear" w:color="auto" w:fill="FFFFFF"/>
        </w:rPr>
        <w:t xml:space="preserve">. </w:t>
      </w:r>
    </w:p>
    <w:p w14:paraId="0BB1BAB2" w14:textId="77777777" w:rsidR="006858E4" w:rsidRDefault="00000000">
      <w:pPr>
        <w:pStyle w:val="ListParagraph"/>
        <w:numPr>
          <w:ilvl w:val="1"/>
          <w:numId w:val="4"/>
        </w:numPr>
        <w:ind w:left="426" w:hanging="426"/>
        <w:jc w:val="both"/>
        <w:rPr>
          <w:bCs/>
          <w:shd w:val="clear" w:color="auto" w:fill="FFFFFF"/>
        </w:rPr>
      </w:pPr>
      <w:r>
        <w:rPr>
          <w:shd w:val="clear" w:color="auto" w:fill="FFFFFF"/>
        </w:rPr>
        <w:t xml:space="preserve">Saskaņā ar Nolikumā noteikto piedāvājuma izvēles kritēriju Iepirkuma komisija izvēlas </w:t>
      </w:r>
      <w:r>
        <w:rPr>
          <w:b/>
        </w:rPr>
        <w:t>saimnieciski visizdevīgāko piedāvājumu, kuram ir viszemākā cena.</w:t>
      </w:r>
    </w:p>
    <w:p w14:paraId="3C53F80F" w14:textId="77777777" w:rsidR="006858E4" w:rsidRDefault="00000000">
      <w:pPr>
        <w:pStyle w:val="ListParagraph"/>
        <w:numPr>
          <w:ilvl w:val="1"/>
          <w:numId w:val="4"/>
        </w:numPr>
        <w:ind w:left="426" w:hanging="426"/>
        <w:jc w:val="both"/>
        <w:rPr>
          <w:shd w:val="clear" w:color="auto" w:fill="FFFFFF"/>
        </w:rPr>
      </w:pPr>
      <w:r>
        <w:rPr>
          <w:shd w:val="clear" w:color="auto" w:fill="FFFFFF"/>
        </w:rPr>
        <w:t>Pretendents nevar iesniegt piedāvājuma variantus.</w:t>
      </w:r>
    </w:p>
    <w:p w14:paraId="7C603688" w14:textId="77777777" w:rsidR="006858E4" w:rsidRDefault="00000000">
      <w:pPr>
        <w:pStyle w:val="ListParagraph"/>
        <w:numPr>
          <w:ilvl w:val="1"/>
          <w:numId w:val="4"/>
        </w:numPr>
        <w:ind w:left="426" w:hanging="426"/>
        <w:jc w:val="both"/>
        <w:rPr>
          <w:shd w:val="clear" w:color="auto" w:fill="FFFFFF"/>
        </w:rPr>
      </w:pPr>
      <w:r>
        <w:rPr>
          <w:shd w:val="clear" w:color="auto" w:fill="FFFFFF"/>
        </w:rPr>
        <w:t xml:space="preserve">Piedāvājumi, kuru iesniedzēji (Pretendenti) neatbilst kādai no Nolikuma 3.nodaļā „Prasības Pretendentiem” norādītajām Pretendentu atlases prasībām, netiek izskatīti, un attiecīgais Pretendents tiks izslēgts no turpmākas dalības Iepirkumā. Iepirkumu komisija var lemt par piedāvājuma tālāku neizskatīšanu un Pretendenta izslēgšanu no turpmākas dalības Iepirkuma procedūrā gadījumos, ja iesniedzējs (Pretendents) nebūs iesniedzis visus Nolikuma 4.nodaļā „Iesniedzamie dokumenti” uzskaitītos dokumentus, vai tie būs </w:t>
      </w:r>
      <w:r>
        <w:rPr>
          <w:shd w:val="clear" w:color="auto" w:fill="FFFFFF"/>
        </w:rPr>
        <w:lastRenderedPageBreak/>
        <w:t>iesniegti, bet nebūs noformēti atbilstoši Nolikuma un Latvijas Republikā spēkā esošo normatīvo aktu prasībām.</w:t>
      </w:r>
    </w:p>
    <w:p w14:paraId="1218EC81" w14:textId="77777777" w:rsidR="006858E4" w:rsidRDefault="006858E4">
      <w:pPr>
        <w:pStyle w:val="Heading1"/>
        <w:widowControl/>
        <w:tabs>
          <w:tab w:val="left" w:pos="432"/>
        </w:tabs>
        <w:overflowPunct/>
        <w:autoSpaceDE/>
        <w:spacing w:before="0" w:after="0"/>
        <w:ind w:firstLine="284"/>
        <w:rPr>
          <w:shd w:val="clear" w:color="auto" w:fill="FFFFFF"/>
          <w:lang w:val="lv-LV"/>
        </w:rPr>
      </w:pPr>
    </w:p>
    <w:p w14:paraId="6135D652" w14:textId="77777777" w:rsidR="006858E4" w:rsidRDefault="00000000">
      <w:pPr>
        <w:pStyle w:val="Heading1"/>
        <w:widowControl/>
        <w:numPr>
          <w:ilvl w:val="0"/>
          <w:numId w:val="4"/>
        </w:numPr>
        <w:tabs>
          <w:tab w:val="left" w:pos="432"/>
        </w:tabs>
        <w:overflowPunct/>
        <w:autoSpaceDE/>
        <w:spacing w:before="0" w:after="0"/>
        <w:rPr>
          <w:b w:val="0"/>
          <w:shd w:val="clear" w:color="auto" w:fill="FFFFFF"/>
          <w:lang w:val="lv-LV"/>
        </w:rPr>
      </w:pPr>
      <w:r>
        <w:rPr>
          <w:shd w:val="clear" w:color="auto" w:fill="FFFFFF"/>
          <w:lang w:val="lv-LV"/>
        </w:rPr>
        <w:t>Iepirkuma komisijas tiesības un pienākumi</w:t>
      </w:r>
    </w:p>
    <w:p w14:paraId="696BF03D" w14:textId="77777777" w:rsidR="006858E4" w:rsidRDefault="00000000">
      <w:pPr>
        <w:pStyle w:val="Heading2"/>
        <w:widowControl/>
        <w:numPr>
          <w:ilvl w:val="1"/>
          <w:numId w:val="4"/>
        </w:numPr>
        <w:overflowPunct/>
        <w:autoSpaceDE/>
        <w:spacing w:before="0" w:after="0"/>
        <w:ind w:left="426"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Iepirkuma komisijas tiesības:</w:t>
      </w:r>
    </w:p>
    <w:p w14:paraId="6CEC35F0"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Pr>
          <w:shd w:val="clear" w:color="auto" w:fill="FFFFFF"/>
          <w:lang w:val="lv-LV"/>
        </w:rPr>
        <w:softHyphen/>
        <w:t>šanai, kā arī lūgt, lai Pretendents vai kompetenta institūcija papildina vai izskaidro sertifikātus un dokumentus, kas iesniegti Iepirkuma komisijai;</w:t>
      </w:r>
    </w:p>
    <w:p w14:paraId="3CDE39F7" w14:textId="77777777" w:rsidR="006858E4" w:rsidRDefault="00000000">
      <w:pPr>
        <w:pStyle w:val="BodyText"/>
        <w:numPr>
          <w:ilvl w:val="2"/>
          <w:numId w:val="4"/>
        </w:numPr>
        <w:spacing w:after="0"/>
        <w:ind w:left="1134" w:hanging="709"/>
        <w:jc w:val="both"/>
        <w:rPr>
          <w:sz w:val="24"/>
          <w:szCs w:val="24"/>
          <w:shd w:val="clear" w:color="auto" w:fill="FFFFFF"/>
          <w:lang w:val="lv-LV"/>
        </w:rPr>
      </w:pPr>
      <w:r>
        <w:rPr>
          <w:sz w:val="24"/>
          <w:szCs w:val="24"/>
          <w:shd w:val="clear" w:color="auto" w:fill="FFFFFF"/>
          <w:lang w:val="lv-LV"/>
        </w:rPr>
        <w:t>Pieaicināt ekspertus Pretendentu un piedāvājumu atbilstības pārbaudē un vērtēšanā;</w:t>
      </w:r>
    </w:p>
    <w:p w14:paraId="34628349" w14:textId="77777777" w:rsidR="006858E4" w:rsidRDefault="00000000">
      <w:pPr>
        <w:pStyle w:val="ListParagraph"/>
        <w:numPr>
          <w:ilvl w:val="2"/>
          <w:numId w:val="4"/>
        </w:numPr>
        <w:ind w:left="1134" w:hanging="709"/>
        <w:jc w:val="both"/>
        <w:rPr>
          <w:shd w:val="clear" w:color="auto" w:fill="FFFFFF"/>
        </w:rPr>
      </w:pPr>
      <w:r>
        <w:rPr>
          <w:shd w:val="clear" w:color="auto" w:fill="FFFFFF"/>
        </w:rPr>
        <w:t>Izvēlēties nākamo piedāvājumu, ja izraudzītais Pretendents atsakās slēgt Iepirkuma līgumu ar Pasūtītāju vai ir iestājušies citi Nolikumā minētie apstākļi, kas liedz slēgt Iepirkuma līgumu ar izraudzīto Pretendentu;</w:t>
      </w:r>
    </w:p>
    <w:p w14:paraId="42535718" w14:textId="77777777" w:rsidR="006858E4" w:rsidRDefault="00000000">
      <w:pPr>
        <w:pStyle w:val="ListParagraph"/>
        <w:numPr>
          <w:ilvl w:val="2"/>
          <w:numId w:val="4"/>
        </w:numPr>
        <w:ind w:left="1134" w:right="-1" w:hanging="709"/>
        <w:jc w:val="both"/>
        <w:rPr>
          <w:bCs/>
          <w:shd w:val="clear" w:color="auto" w:fill="FFFFFF"/>
        </w:rPr>
      </w:pPr>
      <w:r>
        <w:rPr>
          <w:shd w:val="clear" w:color="auto" w:fill="FFFFFF"/>
        </w:rPr>
        <w:t>Izbeigt un pārtraukt Iepirkumu Latvijas Republikā spēkā esošo normatīvo aktu noteiktajos gadījumos un kārtībā.</w:t>
      </w:r>
    </w:p>
    <w:p w14:paraId="124109D1" w14:textId="77777777" w:rsidR="006858E4" w:rsidRDefault="00000000">
      <w:pPr>
        <w:pStyle w:val="ListParagraph"/>
        <w:numPr>
          <w:ilvl w:val="1"/>
          <w:numId w:val="4"/>
        </w:numPr>
        <w:ind w:left="426" w:hanging="426"/>
        <w:jc w:val="both"/>
        <w:rPr>
          <w:shd w:val="clear" w:color="auto" w:fill="FFFFFF"/>
        </w:rPr>
      </w:pPr>
      <w:r>
        <w:rPr>
          <w:bCs/>
          <w:shd w:val="clear" w:color="auto" w:fill="FFFFFF"/>
        </w:rPr>
        <w:t>Iepirkuma komisijas pienākumi:</w:t>
      </w:r>
    </w:p>
    <w:p w14:paraId="64223F16" w14:textId="77777777" w:rsidR="006858E4" w:rsidRDefault="00000000">
      <w:pPr>
        <w:pStyle w:val="Footer"/>
        <w:numPr>
          <w:ilvl w:val="2"/>
          <w:numId w:val="4"/>
        </w:numPr>
        <w:ind w:left="1134" w:hanging="709"/>
        <w:jc w:val="both"/>
        <w:rPr>
          <w:sz w:val="24"/>
          <w:szCs w:val="24"/>
          <w:shd w:val="clear" w:color="auto" w:fill="FFFFFF"/>
          <w:lang w:val="lv-LV"/>
        </w:rPr>
      </w:pPr>
      <w:r>
        <w:rPr>
          <w:sz w:val="24"/>
          <w:szCs w:val="24"/>
          <w:shd w:val="clear" w:color="auto" w:fill="FFFFFF"/>
          <w:lang w:val="lv-LV"/>
        </w:rPr>
        <w:t>Nodrošināt Iepirkuma procedūras norisi un dokumentēšanu;</w:t>
      </w:r>
    </w:p>
    <w:p w14:paraId="10DB169F"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Nodrošināt Pretendentu brīvu konkurenci, kā arī vienlīdzīgu un taisnīgu attieksmi pret tiem;</w:t>
      </w:r>
    </w:p>
    <w:p w14:paraId="3FFF8D41" w14:textId="77777777" w:rsidR="006858E4" w:rsidRDefault="00000000">
      <w:pPr>
        <w:pStyle w:val="ListParagraph"/>
        <w:numPr>
          <w:ilvl w:val="2"/>
          <w:numId w:val="4"/>
        </w:numPr>
        <w:ind w:left="1134" w:hanging="709"/>
        <w:jc w:val="both"/>
        <w:rPr>
          <w:shd w:val="clear" w:color="auto" w:fill="FFFFFF"/>
        </w:rPr>
      </w:pPr>
      <w:r>
        <w:rPr>
          <w:shd w:val="clear" w:color="auto" w:fill="FFFFFF"/>
        </w:rPr>
        <w:t>Pēc Pretendentu pieprasījuma normatīvajos aktos noteiktajā kārtībā sniegt informāciju par Iepirkuma procedūras dokumentāciju.</w:t>
      </w:r>
    </w:p>
    <w:p w14:paraId="49DAD8FE" w14:textId="77777777" w:rsidR="006858E4" w:rsidRDefault="006858E4">
      <w:pPr>
        <w:pStyle w:val="ListParagraph"/>
        <w:ind w:left="425"/>
        <w:jc w:val="both"/>
        <w:rPr>
          <w:shd w:val="clear" w:color="auto" w:fill="FFFFFF"/>
        </w:rPr>
      </w:pPr>
    </w:p>
    <w:p w14:paraId="6BC37511" w14:textId="77777777" w:rsidR="006858E4" w:rsidRDefault="00000000">
      <w:pPr>
        <w:pStyle w:val="ListParagraph"/>
        <w:numPr>
          <w:ilvl w:val="0"/>
          <w:numId w:val="4"/>
        </w:numPr>
        <w:jc w:val="center"/>
        <w:rPr>
          <w:shd w:val="clear" w:color="auto" w:fill="FFFFFF"/>
        </w:rPr>
      </w:pPr>
      <w:r>
        <w:rPr>
          <w:b/>
          <w:shd w:val="clear" w:color="auto" w:fill="FFFFFF"/>
        </w:rPr>
        <w:t>Pretendenta tiesības un pienākumi</w:t>
      </w:r>
    </w:p>
    <w:p w14:paraId="446F037D" w14:textId="77777777" w:rsidR="006858E4" w:rsidRDefault="00000000">
      <w:pPr>
        <w:pStyle w:val="Heading2"/>
        <w:widowControl/>
        <w:numPr>
          <w:ilvl w:val="1"/>
          <w:numId w:val="4"/>
        </w:numPr>
        <w:overflowPunct/>
        <w:autoSpaceDE/>
        <w:spacing w:before="0" w:after="0"/>
        <w:ind w:left="426"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Pretendenta tiesības:</w:t>
      </w:r>
    </w:p>
    <w:p w14:paraId="71E5A50E"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Iesniegt  piedāvājumu;</w:t>
      </w:r>
    </w:p>
    <w:p w14:paraId="11F9F157"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Pirms piedāvājumu iesniegšanas termiņa beigām grozīt vai atsaukt iesniegto piedāvājumu;</w:t>
      </w:r>
    </w:p>
    <w:p w14:paraId="3CAC55C5"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Citas Latvijas Republikā spēkā esošajos normatīvajos aktos noteiktās tiesības.</w:t>
      </w:r>
    </w:p>
    <w:p w14:paraId="3A634520" w14:textId="77777777" w:rsidR="006858E4" w:rsidRDefault="00000000">
      <w:pPr>
        <w:pStyle w:val="Heading2"/>
        <w:widowControl/>
        <w:numPr>
          <w:ilvl w:val="1"/>
          <w:numId w:val="4"/>
        </w:numPr>
        <w:overflowPunct/>
        <w:autoSpaceDE/>
        <w:spacing w:before="0" w:after="0"/>
        <w:ind w:left="426" w:hanging="426"/>
        <w:jc w:val="both"/>
        <w:rPr>
          <w:rFonts w:ascii="Times New Roman" w:hAnsi="Times New Roman" w:cs="Times New Roman"/>
          <w:sz w:val="24"/>
          <w:szCs w:val="24"/>
          <w:shd w:val="clear" w:color="auto" w:fill="FFFFFF"/>
          <w:lang w:val="lv-LV"/>
        </w:rPr>
      </w:pPr>
      <w:r>
        <w:rPr>
          <w:rFonts w:ascii="Times New Roman" w:hAnsi="Times New Roman" w:cs="Times New Roman"/>
          <w:b w:val="0"/>
          <w:i w:val="0"/>
          <w:sz w:val="24"/>
          <w:szCs w:val="24"/>
          <w:shd w:val="clear" w:color="auto" w:fill="FFFFFF"/>
          <w:lang w:val="lv-LV"/>
        </w:rPr>
        <w:t>Pretendenta pienākumi:</w:t>
      </w:r>
    </w:p>
    <w:p w14:paraId="0D5FBF4F"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Sagatavot piedāvājumus atbilstoši Nolikuma prasībām;</w:t>
      </w:r>
    </w:p>
    <w:p w14:paraId="2D3AF5A5"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Sniegt patiesu informāciju par savu kvalifikāciju un piedāvājumu;</w:t>
      </w:r>
    </w:p>
    <w:p w14:paraId="49EE7A68"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Sniegt atbildes uz Iepirkuma komisijas pieprasījumiem par papildu informāciju, kas nepieciešama Pretendentu atlasei, piedāvājumu atbilstības pārbaudei, salīdzināšanai un vērtēšanai;</w:t>
      </w:r>
    </w:p>
    <w:p w14:paraId="5CDABBD9" w14:textId="77777777" w:rsidR="006858E4" w:rsidRDefault="00000000">
      <w:pPr>
        <w:pStyle w:val="ListParagraph"/>
        <w:numPr>
          <w:ilvl w:val="2"/>
          <w:numId w:val="4"/>
        </w:numPr>
        <w:ind w:left="1134" w:hanging="709"/>
        <w:jc w:val="both"/>
        <w:rPr>
          <w:shd w:val="clear" w:color="auto" w:fill="FFFFFF"/>
        </w:rPr>
      </w:pPr>
      <w:r>
        <w:rPr>
          <w:shd w:val="clear" w:color="auto" w:fill="FFFFFF"/>
        </w:rPr>
        <w:t>Segt visas izmaksas, kas saistītas ar piedāvājumu sagatavošanu un iesniegšanu;</w:t>
      </w:r>
    </w:p>
    <w:p w14:paraId="4E656C64" w14:textId="77777777" w:rsidR="006858E4" w:rsidRDefault="00000000">
      <w:pPr>
        <w:pStyle w:val="naisf"/>
        <w:numPr>
          <w:ilvl w:val="2"/>
          <w:numId w:val="4"/>
        </w:numPr>
        <w:spacing w:before="0" w:after="0"/>
        <w:ind w:left="1134" w:hanging="709"/>
        <w:rPr>
          <w:shd w:val="clear" w:color="auto" w:fill="FFFFFF"/>
          <w:lang w:val="lv-LV"/>
        </w:rPr>
      </w:pPr>
      <w:r>
        <w:rPr>
          <w:shd w:val="clear" w:color="auto" w:fill="FFFFFF"/>
          <w:lang w:val="lv-LV"/>
        </w:rPr>
        <w:t>Citi Latvijas Republikā spēkā esošajos normatīvajos aktos noteiktie pienākumi.</w:t>
      </w:r>
    </w:p>
    <w:p w14:paraId="23FC1C22" w14:textId="77777777" w:rsidR="006858E4" w:rsidRDefault="006858E4">
      <w:pPr>
        <w:ind w:left="360" w:hanging="360"/>
        <w:jc w:val="center"/>
        <w:rPr>
          <w:sz w:val="24"/>
          <w:szCs w:val="24"/>
          <w:shd w:val="clear" w:color="auto" w:fill="FFFFFF"/>
          <w:lang w:val="lv-LV"/>
        </w:rPr>
      </w:pPr>
    </w:p>
    <w:p w14:paraId="19D01C18" w14:textId="77777777" w:rsidR="006858E4" w:rsidRDefault="00000000">
      <w:pPr>
        <w:pStyle w:val="ListParagraph"/>
        <w:numPr>
          <w:ilvl w:val="0"/>
          <w:numId w:val="4"/>
        </w:numPr>
        <w:jc w:val="center"/>
        <w:rPr>
          <w:shd w:val="clear" w:color="auto" w:fill="FFFFFF"/>
        </w:rPr>
      </w:pPr>
      <w:r>
        <w:rPr>
          <w:b/>
          <w:shd w:val="clear" w:color="auto" w:fill="FFFFFF"/>
        </w:rPr>
        <w:t>Iepirkuma līgums</w:t>
      </w:r>
    </w:p>
    <w:p w14:paraId="5FD29318" w14:textId="77777777" w:rsidR="006858E4" w:rsidRDefault="00000000">
      <w:pPr>
        <w:pStyle w:val="ListParagraph"/>
        <w:numPr>
          <w:ilvl w:val="1"/>
          <w:numId w:val="4"/>
        </w:numPr>
        <w:ind w:left="426" w:hanging="426"/>
        <w:jc w:val="both"/>
        <w:rPr>
          <w:shd w:val="clear" w:color="auto" w:fill="FFFFFF"/>
        </w:rPr>
      </w:pPr>
      <w:r>
        <w:rPr>
          <w:shd w:val="clear" w:color="auto" w:fill="FFFFFF"/>
        </w:rPr>
        <w:t>Pasūtītājs ir tiesīgs slēgt līgumu ar vienu vai vairākiem Pretendentiem, vai ar vienu Pretendentu, par visu iepirkuma apjomu, pamatojoties uz Pretendenta/u piedāvājumu/iem, un saskaņā ar Nolikuma noteikumiem un iepirkuma līguma projektu.</w:t>
      </w:r>
    </w:p>
    <w:p w14:paraId="2C61D969" w14:textId="77777777" w:rsidR="006858E4" w:rsidRDefault="00000000">
      <w:pPr>
        <w:pStyle w:val="ListParagraph"/>
        <w:numPr>
          <w:ilvl w:val="1"/>
          <w:numId w:val="4"/>
        </w:numPr>
        <w:ind w:left="426" w:hanging="426"/>
        <w:jc w:val="both"/>
        <w:rPr>
          <w:shd w:val="clear" w:color="auto" w:fill="FFFFFF"/>
        </w:rPr>
      </w:pPr>
      <w:r>
        <w:rPr>
          <w:shd w:val="clear" w:color="auto" w:fill="FFFFFF"/>
        </w:rPr>
        <w:t>Grozījumi Tehniskajā specifikācijā un Pretendenta piedāvājumā nav pieļaujami.</w:t>
      </w:r>
    </w:p>
    <w:p w14:paraId="40DE54E1" w14:textId="77777777" w:rsidR="006858E4" w:rsidRDefault="00000000">
      <w:pPr>
        <w:pStyle w:val="ListParagraph"/>
        <w:numPr>
          <w:ilvl w:val="1"/>
          <w:numId w:val="4"/>
        </w:numPr>
        <w:ind w:left="426" w:hanging="426"/>
        <w:jc w:val="both"/>
        <w:rPr>
          <w:shd w:val="clear" w:color="auto" w:fill="FFFFFF"/>
        </w:rPr>
      </w:pPr>
      <w:r>
        <w:rPr>
          <w:shd w:val="clear" w:color="auto" w:fill="FFFFFF"/>
        </w:rPr>
        <w:t xml:space="preserve">Grozījumi Iepirkuma līgumā ir pieļaujami, pēc Pretendentu iesniegtā piedāvājuma apjoma. </w:t>
      </w:r>
    </w:p>
    <w:p w14:paraId="245292FD" w14:textId="4210415A" w:rsidR="006858E4" w:rsidRPr="00B64BE4" w:rsidRDefault="00000000" w:rsidP="00B64BE4">
      <w:pPr>
        <w:pStyle w:val="ListParagraph"/>
        <w:numPr>
          <w:ilvl w:val="1"/>
          <w:numId w:val="4"/>
        </w:numPr>
        <w:ind w:left="426" w:hanging="426"/>
        <w:jc w:val="both"/>
        <w:rPr>
          <w:shd w:val="clear" w:color="auto" w:fill="FFFFFF"/>
        </w:rPr>
      </w:pPr>
      <w:r>
        <w:rPr>
          <w:shd w:val="clear" w:color="auto" w:fill="FFFFFF"/>
        </w:rPr>
        <w:t xml:space="preserve">Ja izraudzītais Pretendents atsakās slēgt Iepirkuma līgumu, Pasūtītājs slēdz Iepirkuma līgumu ar nākamo Pretendentu, kurš piedāvājis saimnieciski visizdevīgāko piedāvājumu, vai pārtrauc iepirkuma procedūru. </w:t>
      </w:r>
    </w:p>
    <w:p w14:paraId="0746F6E8" w14:textId="40BC890E" w:rsidR="006858E4" w:rsidRPr="00B64BE4" w:rsidRDefault="00000000" w:rsidP="00B64BE4">
      <w:pPr>
        <w:ind w:firstLine="426"/>
        <w:jc w:val="both"/>
        <w:rPr>
          <w:sz w:val="24"/>
          <w:szCs w:val="24"/>
          <w:shd w:val="clear" w:color="auto" w:fill="FFFFFF"/>
          <w:lang w:val="lv-LV"/>
        </w:rPr>
      </w:pPr>
      <w:r>
        <w:rPr>
          <w:b/>
          <w:sz w:val="24"/>
          <w:szCs w:val="24"/>
          <w:shd w:val="clear" w:color="auto" w:fill="FFFFFF"/>
          <w:lang w:val="lv-LV"/>
        </w:rPr>
        <w:t>Pielikumā</w:t>
      </w:r>
      <w:r>
        <w:rPr>
          <w:sz w:val="24"/>
          <w:szCs w:val="24"/>
          <w:shd w:val="clear" w:color="auto" w:fill="FFFFFF"/>
          <w:lang w:val="lv-LV"/>
        </w:rPr>
        <w:t>:</w:t>
      </w:r>
      <w:r w:rsidR="00B64BE4">
        <w:rPr>
          <w:sz w:val="24"/>
          <w:szCs w:val="24"/>
          <w:shd w:val="clear" w:color="auto" w:fill="FFFFFF"/>
          <w:lang w:val="lv-LV"/>
        </w:rPr>
        <w:t xml:space="preserve"> 1)</w:t>
      </w:r>
      <w:r>
        <w:rPr>
          <w:bCs/>
          <w:sz w:val="24"/>
          <w:szCs w:val="24"/>
          <w:shd w:val="clear" w:color="auto" w:fill="FFFFFF"/>
          <w:lang w:val="lv-LV"/>
        </w:rPr>
        <w:t>Iepirkuma līguma projekts.</w:t>
      </w:r>
    </w:p>
    <w:p w14:paraId="487ACD5D" w14:textId="77777777" w:rsidR="006858E4" w:rsidRDefault="00000000">
      <w:pPr>
        <w:rPr>
          <w:sz w:val="24"/>
          <w:szCs w:val="24"/>
          <w:shd w:val="clear" w:color="auto" w:fill="FFFFFF"/>
          <w:lang w:val="lv-LV"/>
        </w:rPr>
      </w:pPr>
      <w:r>
        <w:rPr>
          <w:bCs/>
          <w:sz w:val="24"/>
          <w:szCs w:val="24"/>
          <w:shd w:val="clear" w:color="auto" w:fill="FFFFFF"/>
          <w:lang w:val="lv-LV"/>
        </w:rPr>
        <w:br w:type="page"/>
      </w:r>
    </w:p>
    <w:p w14:paraId="2A2553A2" w14:textId="629D1D71" w:rsidR="006858E4" w:rsidRPr="00C76DCC" w:rsidRDefault="00000000">
      <w:pPr>
        <w:tabs>
          <w:tab w:val="left" w:pos="319"/>
        </w:tabs>
        <w:ind w:right="24"/>
        <w:jc w:val="right"/>
        <w:rPr>
          <w:bCs/>
          <w:i/>
          <w:iCs/>
          <w:shd w:val="clear" w:color="auto" w:fill="FFFFFF"/>
          <w:lang w:val="lv-LV"/>
        </w:rPr>
      </w:pPr>
      <w:r w:rsidRPr="00B64BE4">
        <w:rPr>
          <w:b/>
          <w:bCs/>
          <w:i/>
          <w:iCs/>
          <w:sz w:val="24"/>
          <w:szCs w:val="24"/>
          <w:shd w:val="clear" w:color="auto" w:fill="FFFFFF"/>
          <w:lang w:val="lv-LV"/>
        </w:rPr>
        <w:lastRenderedPageBreak/>
        <w:t>1</w:t>
      </w:r>
      <w:r w:rsidRPr="00C76DCC">
        <w:rPr>
          <w:b/>
          <w:bCs/>
          <w:i/>
          <w:iCs/>
          <w:sz w:val="24"/>
          <w:szCs w:val="24"/>
          <w:shd w:val="clear" w:color="auto" w:fill="FFFFFF"/>
          <w:lang w:val="lv-LV"/>
        </w:rPr>
        <w:t>. pielikum</w:t>
      </w:r>
      <w:r w:rsidR="00B64BE4" w:rsidRPr="00C76DCC">
        <w:rPr>
          <w:b/>
          <w:bCs/>
          <w:i/>
          <w:iCs/>
          <w:sz w:val="24"/>
          <w:szCs w:val="24"/>
          <w:shd w:val="clear" w:color="auto" w:fill="FFFFFF"/>
          <w:lang w:val="lv-LV"/>
        </w:rPr>
        <w:t>s</w:t>
      </w:r>
    </w:p>
    <w:p w14:paraId="75064870" w14:textId="77777777" w:rsidR="006858E4" w:rsidRPr="00C76DCC" w:rsidRDefault="006858E4">
      <w:pPr>
        <w:shd w:val="clear" w:color="auto" w:fill="FFFFFF"/>
        <w:ind w:left="7"/>
        <w:jc w:val="right"/>
        <w:rPr>
          <w:rFonts w:eastAsia="Arial"/>
          <w:b/>
          <w:bCs/>
          <w:sz w:val="24"/>
          <w:szCs w:val="24"/>
          <w:shd w:val="clear" w:color="auto" w:fill="FFFFFF"/>
          <w:lang w:val="lv-LV"/>
        </w:rPr>
      </w:pPr>
    </w:p>
    <w:p w14:paraId="0D15E1AF" w14:textId="77777777" w:rsidR="006858E4" w:rsidRPr="00C76DCC" w:rsidRDefault="00000000">
      <w:pPr>
        <w:shd w:val="clear" w:color="auto" w:fill="FFFFFF"/>
        <w:ind w:left="7"/>
        <w:jc w:val="center"/>
        <w:rPr>
          <w:rFonts w:eastAsia="Arial"/>
          <w:b/>
          <w:sz w:val="24"/>
          <w:szCs w:val="24"/>
          <w:shd w:val="clear" w:color="auto" w:fill="FFFFFF"/>
          <w:lang w:val="lv-LV"/>
        </w:rPr>
      </w:pPr>
      <w:r w:rsidRPr="00C76DCC">
        <w:rPr>
          <w:rFonts w:eastAsia="Arial"/>
          <w:b/>
          <w:sz w:val="24"/>
          <w:szCs w:val="24"/>
          <w:shd w:val="clear" w:color="auto" w:fill="FFFFFF"/>
          <w:lang w:val="lv-LV"/>
        </w:rPr>
        <w:t xml:space="preserve">Preču piegādes līgums Nr. ___  </w:t>
      </w:r>
      <w:r w:rsidRPr="00C76DCC">
        <w:rPr>
          <w:rFonts w:eastAsia="Arial"/>
          <w:b/>
          <w:caps/>
          <w:kern w:val="24"/>
          <w:sz w:val="24"/>
          <w:szCs w:val="24"/>
          <w:shd w:val="clear" w:color="auto" w:fill="FFFFFF"/>
          <w:lang w:val="lv-LV"/>
        </w:rPr>
        <w:t>(projekts)</w:t>
      </w:r>
    </w:p>
    <w:p w14:paraId="1B7FA6C1" w14:textId="799D12EB" w:rsidR="006858E4" w:rsidRPr="00C76DCC" w:rsidRDefault="00000000">
      <w:pPr>
        <w:ind w:left="419" w:right="24"/>
        <w:jc w:val="center"/>
        <w:rPr>
          <w:rFonts w:eastAsia="Arial"/>
          <w:bCs/>
          <w:i/>
          <w:iCs/>
          <w:sz w:val="24"/>
          <w:szCs w:val="24"/>
          <w:shd w:val="clear" w:color="auto" w:fill="FFFFFF"/>
          <w:lang w:val="lv-LV"/>
        </w:rPr>
      </w:pPr>
      <w:r w:rsidRPr="00C76DCC">
        <w:rPr>
          <w:rFonts w:eastAsia="Arial"/>
          <w:bCs/>
          <w:i/>
          <w:iCs/>
          <w:sz w:val="24"/>
          <w:szCs w:val="24"/>
          <w:shd w:val="clear" w:color="auto" w:fill="FFFFFF"/>
          <w:lang w:val="lv-LV"/>
        </w:rPr>
        <w:t>/</w:t>
      </w:r>
      <w:r w:rsidRPr="00EF149A">
        <w:rPr>
          <w:b/>
          <w:bCs/>
          <w:sz w:val="24"/>
          <w:szCs w:val="24"/>
          <w:lang w:val="lv-LV"/>
        </w:rPr>
        <w:t>Malkas un zaru š</w:t>
      </w:r>
      <w:r w:rsidRPr="00C76DCC">
        <w:rPr>
          <w:b/>
          <w:bCs/>
          <w:sz w:val="24"/>
          <w:szCs w:val="24"/>
          <w:lang w:val="lv-LV"/>
        </w:rPr>
        <w:t>ķeldas</w:t>
      </w:r>
      <w:r w:rsidR="00513310">
        <w:rPr>
          <w:b/>
          <w:bCs/>
          <w:sz w:val="24"/>
          <w:szCs w:val="24"/>
          <w:lang w:val="lv-LV"/>
        </w:rPr>
        <w:t xml:space="preserve">, </w:t>
      </w:r>
      <w:r w:rsidRPr="00EF149A">
        <w:rPr>
          <w:b/>
          <w:bCs/>
          <w:sz w:val="24"/>
          <w:szCs w:val="24"/>
          <w:lang w:val="lv-LV"/>
        </w:rPr>
        <w:t xml:space="preserve">malkas </w:t>
      </w:r>
      <w:r w:rsidR="00513310">
        <w:rPr>
          <w:b/>
          <w:bCs/>
          <w:sz w:val="24"/>
          <w:szCs w:val="24"/>
          <w:lang w:val="lv-LV"/>
        </w:rPr>
        <w:t xml:space="preserve">un skaidu </w:t>
      </w:r>
      <w:r w:rsidRPr="00C76DCC">
        <w:rPr>
          <w:b/>
          <w:bCs/>
          <w:sz w:val="24"/>
          <w:szCs w:val="24"/>
          <w:lang w:val="lv-LV"/>
        </w:rPr>
        <w:t>piegāde</w:t>
      </w:r>
      <w:r w:rsidRPr="00EF149A">
        <w:rPr>
          <w:b/>
          <w:bCs/>
          <w:sz w:val="24"/>
          <w:szCs w:val="24"/>
          <w:lang w:val="lv-LV"/>
        </w:rPr>
        <w:t xml:space="preserve"> </w:t>
      </w:r>
      <w:r w:rsidRPr="00C76DCC">
        <w:rPr>
          <w:b/>
          <w:bCs/>
          <w:sz w:val="24"/>
          <w:szCs w:val="24"/>
          <w:lang w:val="lv-LV"/>
        </w:rPr>
        <w:t>SIA „</w:t>
      </w:r>
      <w:r w:rsidRPr="00EF149A">
        <w:rPr>
          <w:b/>
          <w:bCs/>
          <w:sz w:val="24"/>
          <w:szCs w:val="24"/>
          <w:lang w:val="lv-LV"/>
        </w:rPr>
        <w:t>Rēzeknes novada komunālserviss</w:t>
      </w:r>
      <w:r w:rsidRPr="00C76DCC">
        <w:rPr>
          <w:b/>
          <w:bCs/>
          <w:sz w:val="24"/>
          <w:szCs w:val="24"/>
          <w:lang w:val="lv-LV"/>
        </w:rPr>
        <w:t>” vajadzībām</w:t>
      </w:r>
      <w:r w:rsidRPr="00EF149A">
        <w:rPr>
          <w:b/>
          <w:bCs/>
          <w:sz w:val="24"/>
          <w:szCs w:val="24"/>
          <w:lang w:val="lv-LV"/>
        </w:rPr>
        <w:t xml:space="preserve"> 202</w:t>
      </w:r>
      <w:r w:rsidR="00403130">
        <w:rPr>
          <w:b/>
          <w:bCs/>
          <w:sz w:val="24"/>
          <w:szCs w:val="24"/>
          <w:lang w:val="lv-LV"/>
        </w:rPr>
        <w:t>5</w:t>
      </w:r>
      <w:r w:rsidRPr="00EF149A">
        <w:rPr>
          <w:b/>
          <w:bCs/>
          <w:sz w:val="24"/>
          <w:szCs w:val="24"/>
          <w:lang w:val="lv-LV"/>
        </w:rPr>
        <w:t>./202</w:t>
      </w:r>
      <w:r w:rsidR="00403130">
        <w:rPr>
          <w:b/>
          <w:bCs/>
          <w:sz w:val="24"/>
          <w:szCs w:val="24"/>
          <w:lang w:val="lv-LV"/>
        </w:rPr>
        <w:t>6</w:t>
      </w:r>
      <w:r w:rsidRPr="00EF149A">
        <w:rPr>
          <w:b/>
          <w:bCs/>
          <w:sz w:val="24"/>
          <w:szCs w:val="24"/>
          <w:lang w:val="lv-LV"/>
        </w:rPr>
        <w:t>.gada apkures sezonai</w:t>
      </w:r>
      <w:r w:rsidRPr="00C76DCC">
        <w:rPr>
          <w:rFonts w:eastAsia="Arial"/>
          <w:bCs/>
          <w:i/>
          <w:iCs/>
          <w:kern w:val="2"/>
          <w:sz w:val="24"/>
          <w:szCs w:val="24"/>
          <w:shd w:val="clear" w:color="auto" w:fill="FFFFFF"/>
          <w:lang w:val="lv-LV"/>
        </w:rPr>
        <w:t>/</w:t>
      </w:r>
    </w:p>
    <w:p w14:paraId="0B2D0C17" w14:textId="77777777" w:rsidR="006858E4" w:rsidRPr="00C76DCC" w:rsidRDefault="006858E4">
      <w:pPr>
        <w:shd w:val="clear" w:color="auto" w:fill="FFFFFF"/>
        <w:ind w:left="7"/>
        <w:jc w:val="center"/>
        <w:rPr>
          <w:b/>
          <w:i/>
          <w:iCs/>
          <w:sz w:val="24"/>
          <w:szCs w:val="24"/>
          <w:shd w:val="clear" w:color="auto" w:fill="FFFFFF"/>
          <w:lang w:val="lv-LV"/>
        </w:rPr>
      </w:pPr>
    </w:p>
    <w:tbl>
      <w:tblPr>
        <w:tblW w:w="0" w:type="auto"/>
        <w:tblLayout w:type="fixed"/>
        <w:tblLook w:val="04A0" w:firstRow="1" w:lastRow="0" w:firstColumn="1" w:lastColumn="0" w:noHBand="0" w:noVBand="1"/>
      </w:tblPr>
      <w:tblGrid>
        <w:gridCol w:w="4872"/>
        <w:gridCol w:w="4059"/>
      </w:tblGrid>
      <w:tr w:rsidR="006858E4" w:rsidRPr="00EF149A" w14:paraId="03B06F29" w14:textId="77777777">
        <w:tc>
          <w:tcPr>
            <w:tcW w:w="4872" w:type="dxa"/>
            <w:vAlign w:val="bottom"/>
          </w:tcPr>
          <w:p w14:paraId="5A3576E4" w14:textId="77777777" w:rsidR="006858E4" w:rsidRPr="00EF149A" w:rsidRDefault="00000000">
            <w:pPr>
              <w:rPr>
                <w:rFonts w:eastAsia="Arial"/>
                <w:kern w:val="2"/>
                <w:sz w:val="24"/>
                <w:szCs w:val="24"/>
                <w:shd w:val="clear" w:color="auto" w:fill="FFFFFF"/>
                <w:lang w:val="lv-LV"/>
              </w:rPr>
            </w:pPr>
            <w:r w:rsidRPr="00EF149A">
              <w:rPr>
                <w:rFonts w:eastAsia="Arial"/>
                <w:kern w:val="2"/>
                <w:sz w:val="24"/>
                <w:szCs w:val="24"/>
                <w:shd w:val="clear" w:color="auto" w:fill="FFFFFF"/>
                <w:lang w:val="lv-LV"/>
              </w:rPr>
              <w:t>Maltā, Maltas pagastā, Rēzeknes novadā</w:t>
            </w:r>
          </w:p>
        </w:tc>
        <w:tc>
          <w:tcPr>
            <w:tcW w:w="4059" w:type="dxa"/>
          </w:tcPr>
          <w:p w14:paraId="501EECEF" w14:textId="77777777" w:rsidR="006858E4" w:rsidRPr="00C76DCC" w:rsidRDefault="006858E4">
            <w:pPr>
              <w:snapToGrid w:val="0"/>
              <w:jc w:val="right"/>
              <w:rPr>
                <w:rFonts w:eastAsia="Arial"/>
                <w:kern w:val="2"/>
                <w:sz w:val="24"/>
                <w:szCs w:val="24"/>
                <w:shd w:val="clear" w:color="auto" w:fill="FFFFFF"/>
                <w:lang w:val="lv-LV"/>
              </w:rPr>
            </w:pPr>
          </w:p>
          <w:p w14:paraId="4D745A13" w14:textId="38971F30" w:rsidR="006858E4" w:rsidRPr="00EF149A" w:rsidRDefault="00000000">
            <w:pPr>
              <w:ind w:left="-335" w:right="-111"/>
              <w:jc w:val="right"/>
              <w:rPr>
                <w:kern w:val="2"/>
              </w:rPr>
            </w:pPr>
            <w:r w:rsidRPr="00C76DCC">
              <w:rPr>
                <w:rFonts w:eastAsia="Arial"/>
                <w:kern w:val="2"/>
                <w:sz w:val="24"/>
                <w:szCs w:val="24"/>
                <w:shd w:val="clear" w:color="auto" w:fill="FFFFFF"/>
                <w:lang w:val="lv-LV"/>
              </w:rPr>
              <w:t xml:space="preserve">           </w:t>
            </w:r>
            <w:r w:rsidRPr="00EF149A">
              <w:rPr>
                <w:rFonts w:eastAsia="Arial"/>
                <w:kern w:val="2"/>
                <w:sz w:val="24"/>
                <w:szCs w:val="24"/>
                <w:shd w:val="clear" w:color="auto" w:fill="FFFFFF"/>
              </w:rPr>
              <w:t>202</w:t>
            </w:r>
            <w:r w:rsidR="00F7054E">
              <w:rPr>
                <w:rFonts w:eastAsia="Arial"/>
                <w:kern w:val="2"/>
                <w:sz w:val="24"/>
                <w:szCs w:val="24"/>
                <w:shd w:val="clear" w:color="auto" w:fill="FFFFFF"/>
              </w:rPr>
              <w:t>5</w:t>
            </w:r>
            <w:r w:rsidRPr="00EF149A">
              <w:rPr>
                <w:rFonts w:eastAsia="Arial"/>
                <w:kern w:val="2"/>
                <w:sz w:val="24"/>
                <w:szCs w:val="24"/>
                <w:shd w:val="clear" w:color="auto" w:fill="FFFFFF"/>
              </w:rPr>
              <w:t xml:space="preserve">. gada </w:t>
            </w:r>
            <w:proofErr w:type="spellStart"/>
            <w:r w:rsidRPr="00EF149A">
              <w:rPr>
                <w:rFonts w:eastAsia="Arial"/>
                <w:kern w:val="2"/>
                <w:sz w:val="24"/>
                <w:szCs w:val="24"/>
                <w:shd w:val="clear" w:color="auto" w:fill="FFFFFF"/>
              </w:rPr>
              <w:t>XX.xxxxxxxxxx</w:t>
            </w:r>
            <w:proofErr w:type="spellEnd"/>
            <w:r w:rsidRPr="00EF149A">
              <w:rPr>
                <w:rFonts w:eastAsia="Arial"/>
                <w:kern w:val="2"/>
                <w:sz w:val="24"/>
                <w:szCs w:val="24"/>
                <w:shd w:val="clear" w:color="auto" w:fill="FFFFFF"/>
              </w:rPr>
              <w:t xml:space="preserve"> </w:t>
            </w:r>
          </w:p>
        </w:tc>
      </w:tr>
    </w:tbl>
    <w:p w14:paraId="22A52CB9" w14:textId="77777777" w:rsidR="006858E4" w:rsidRPr="00EF149A" w:rsidRDefault="00000000">
      <w:pPr>
        <w:spacing w:before="120"/>
        <w:ind w:firstLine="720"/>
        <w:jc w:val="both"/>
        <w:rPr>
          <w:kern w:val="2"/>
          <w:sz w:val="24"/>
          <w:szCs w:val="24"/>
          <w:shd w:val="clear" w:color="auto" w:fill="FFFFFF"/>
        </w:rPr>
      </w:pPr>
      <w:r w:rsidRPr="00EF149A">
        <w:rPr>
          <w:b/>
          <w:kern w:val="2"/>
          <w:sz w:val="24"/>
          <w:szCs w:val="24"/>
          <w:shd w:val="clear" w:color="auto" w:fill="FFFFFF"/>
        </w:rPr>
        <w:t>SIA „</w:t>
      </w:r>
      <w:r w:rsidRPr="00EF149A">
        <w:rPr>
          <w:b/>
          <w:kern w:val="2"/>
          <w:sz w:val="24"/>
          <w:szCs w:val="24"/>
          <w:shd w:val="clear" w:color="auto" w:fill="FFFFFF"/>
          <w:lang w:val="lv-LV"/>
        </w:rPr>
        <w:t>Rēzeknes novada komunālserviss</w:t>
      </w:r>
      <w:r w:rsidRPr="00EF149A">
        <w:rPr>
          <w:b/>
          <w:kern w:val="2"/>
          <w:sz w:val="24"/>
          <w:szCs w:val="24"/>
          <w:shd w:val="clear" w:color="auto" w:fill="FFFFFF"/>
        </w:rPr>
        <w:t>”</w:t>
      </w:r>
      <w:r w:rsidRPr="00EF149A">
        <w:rPr>
          <w:kern w:val="2"/>
          <w:sz w:val="24"/>
          <w:szCs w:val="24"/>
          <w:shd w:val="clear" w:color="auto" w:fill="FFFFFF"/>
        </w:rPr>
        <w:t>,</w:t>
      </w:r>
      <w:r w:rsidRPr="00EF149A">
        <w:rPr>
          <w:bCs/>
          <w:kern w:val="2"/>
          <w:sz w:val="24"/>
          <w:szCs w:val="24"/>
          <w:shd w:val="clear" w:color="auto" w:fill="FFFFFF"/>
        </w:rPr>
        <w:t xml:space="preserve"> </w:t>
      </w:r>
      <w:proofErr w:type="spellStart"/>
      <w:r w:rsidRPr="00EF149A">
        <w:rPr>
          <w:bCs/>
          <w:kern w:val="2"/>
          <w:sz w:val="24"/>
          <w:szCs w:val="24"/>
          <w:shd w:val="clear" w:color="auto" w:fill="FFFFFF"/>
        </w:rPr>
        <w:t>reģistrācijas</w:t>
      </w:r>
      <w:proofErr w:type="spellEnd"/>
      <w:r w:rsidRPr="00EF149A">
        <w:rPr>
          <w:bCs/>
          <w:kern w:val="2"/>
          <w:sz w:val="24"/>
          <w:szCs w:val="24"/>
          <w:shd w:val="clear" w:color="auto" w:fill="FFFFFF"/>
        </w:rPr>
        <w:t xml:space="preserve"> Nr.</w:t>
      </w:r>
      <w:r w:rsidRPr="00EF149A">
        <w:rPr>
          <w:bCs/>
          <w:kern w:val="2"/>
          <w:sz w:val="24"/>
          <w:szCs w:val="24"/>
          <w:shd w:val="clear" w:color="auto" w:fill="FFFFFF"/>
          <w:lang w:val="lv-LV"/>
        </w:rPr>
        <w:t>42403000932</w:t>
      </w:r>
      <w:r w:rsidRPr="00EF149A">
        <w:rPr>
          <w:kern w:val="2"/>
          <w:sz w:val="24"/>
          <w:szCs w:val="24"/>
          <w:shd w:val="clear" w:color="auto" w:fill="FFFFFF"/>
        </w:rPr>
        <w:t xml:space="preserve">, </w:t>
      </w:r>
      <w:r w:rsidRPr="00EF149A">
        <w:rPr>
          <w:kern w:val="2"/>
          <w:sz w:val="24"/>
          <w:shd w:val="clear" w:color="auto" w:fill="FFFFFF"/>
        </w:rPr>
        <w:t xml:space="preserve"> </w:t>
      </w:r>
      <w:r w:rsidRPr="00EF149A">
        <w:rPr>
          <w:kern w:val="2"/>
          <w:sz w:val="24"/>
          <w:shd w:val="clear" w:color="auto" w:fill="FFFFFF"/>
          <w:lang w:val="lv-LV"/>
        </w:rPr>
        <w:t>Parka iela 10, Malta, Rēzeknes novads</w:t>
      </w:r>
      <w:r w:rsidRPr="00EF149A">
        <w:rPr>
          <w:kern w:val="2"/>
          <w:sz w:val="24"/>
          <w:szCs w:val="24"/>
          <w:shd w:val="clear" w:color="auto" w:fill="FFFFFF"/>
        </w:rPr>
        <w:t xml:space="preserve">, </w:t>
      </w:r>
      <w:proofErr w:type="spellStart"/>
      <w:r w:rsidRPr="00EF149A">
        <w:rPr>
          <w:kern w:val="2"/>
          <w:sz w:val="24"/>
          <w:szCs w:val="24"/>
          <w:shd w:val="clear" w:color="auto" w:fill="FFFFFF"/>
        </w:rPr>
        <w:t>tās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valdes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locekļa</w:t>
      </w:r>
      <w:proofErr w:type="spellEnd"/>
      <w:r w:rsidRPr="00EF149A">
        <w:rPr>
          <w:kern w:val="2"/>
          <w:sz w:val="24"/>
          <w:szCs w:val="24"/>
          <w:shd w:val="clear" w:color="auto" w:fill="FFFFFF"/>
          <w:lang w:val="lv-LV"/>
        </w:rPr>
        <w:t xml:space="preserve"> Jāņa Kravaļa</w:t>
      </w:r>
      <w:r w:rsidRPr="00EF149A">
        <w:rPr>
          <w:kern w:val="2"/>
          <w:sz w:val="24"/>
          <w:szCs w:val="24"/>
          <w:shd w:val="clear" w:color="auto" w:fill="FFFFFF"/>
        </w:rPr>
        <w:t xml:space="preserve"> </w:t>
      </w:r>
      <w:proofErr w:type="spellStart"/>
      <w:r w:rsidRPr="00EF149A">
        <w:rPr>
          <w:kern w:val="2"/>
          <w:sz w:val="24"/>
          <w:szCs w:val="24"/>
          <w:shd w:val="clear" w:color="auto" w:fill="FFFFFF"/>
        </w:rPr>
        <w:t>personā</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kurš</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rīkojas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uz</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Statūtu</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pamata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turpmāk</w:t>
      </w:r>
      <w:proofErr w:type="spellEnd"/>
      <w:r w:rsidRPr="00EF149A">
        <w:rPr>
          <w:kern w:val="2"/>
          <w:sz w:val="24"/>
          <w:szCs w:val="24"/>
          <w:shd w:val="clear" w:color="auto" w:fill="FFFFFF"/>
        </w:rPr>
        <w:t xml:space="preserve"> – </w:t>
      </w:r>
      <w:proofErr w:type="spellStart"/>
      <w:r w:rsidRPr="00EF149A">
        <w:rPr>
          <w:iCs/>
          <w:kern w:val="2"/>
          <w:sz w:val="24"/>
          <w:szCs w:val="24"/>
          <w:shd w:val="clear" w:color="auto" w:fill="FFFFFF"/>
        </w:rPr>
        <w:t>Pasūtītājs</w:t>
      </w:r>
      <w:proofErr w:type="spellEnd"/>
      <w:r w:rsidRPr="00EF149A">
        <w:rPr>
          <w:kern w:val="2"/>
          <w:sz w:val="24"/>
          <w:szCs w:val="24"/>
          <w:shd w:val="clear" w:color="auto" w:fill="FFFFFF"/>
        </w:rPr>
        <w:t xml:space="preserve">) no </w:t>
      </w:r>
      <w:proofErr w:type="spellStart"/>
      <w:r w:rsidRPr="00EF149A">
        <w:rPr>
          <w:kern w:val="2"/>
          <w:sz w:val="24"/>
          <w:szCs w:val="24"/>
          <w:shd w:val="clear" w:color="auto" w:fill="FFFFFF"/>
        </w:rPr>
        <w:t>vienas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puses</w:t>
      </w:r>
      <w:proofErr w:type="spellEnd"/>
      <w:r w:rsidRPr="00EF149A">
        <w:rPr>
          <w:kern w:val="2"/>
          <w:sz w:val="24"/>
          <w:szCs w:val="24"/>
          <w:shd w:val="clear" w:color="auto" w:fill="FFFFFF"/>
        </w:rPr>
        <w:t xml:space="preserve">, un </w:t>
      </w:r>
    </w:p>
    <w:p w14:paraId="35B16ADB" w14:textId="77777777" w:rsidR="006858E4" w:rsidRPr="00EF149A" w:rsidRDefault="00000000">
      <w:pPr>
        <w:ind w:firstLine="720"/>
        <w:jc w:val="both"/>
        <w:rPr>
          <w:kern w:val="2"/>
          <w:szCs w:val="24"/>
          <w:shd w:val="clear" w:color="auto" w:fill="FFFFFF"/>
        </w:rPr>
      </w:pPr>
      <w:bookmarkStart w:id="1" w:name="_Hlk113976520"/>
      <w:r w:rsidRPr="00EF149A">
        <w:rPr>
          <w:rFonts w:eastAsia="Calibri"/>
          <w:b/>
          <w:bCs/>
          <w:sz w:val="24"/>
          <w:szCs w:val="24"/>
        </w:rPr>
        <w:t>XXXXXXXXXXXXXXXX</w:t>
      </w:r>
      <w:r w:rsidRPr="00EF149A">
        <w:rPr>
          <w:rFonts w:eastAsia="Calibri"/>
          <w:sz w:val="24"/>
          <w:szCs w:val="24"/>
        </w:rPr>
        <w:t xml:space="preserve">, </w:t>
      </w:r>
      <w:proofErr w:type="spellStart"/>
      <w:r w:rsidRPr="00EF149A">
        <w:rPr>
          <w:rFonts w:eastAsia="Calibri"/>
          <w:sz w:val="24"/>
          <w:szCs w:val="24"/>
        </w:rPr>
        <w:t>reģistrācijas</w:t>
      </w:r>
      <w:proofErr w:type="spellEnd"/>
      <w:r w:rsidRPr="00EF149A">
        <w:rPr>
          <w:rFonts w:eastAsia="Calibri"/>
          <w:sz w:val="24"/>
          <w:szCs w:val="24"/>
        </w:rPr>
        <w:t xml:space="preserve"> Nr. </w:t>
      </w:r>
      <w:bookmarkEnd w:id="1"/>
      <w:r w:rsidRPr="00EF149A">
        <w:rPr>
          <w:rFonts w:eastAsia="Calibri"/>
          <w:sz w:val="24"/>
          <w:szCs w:val="24"/>
        </w:rPr>
        <w:t xml:space="preserve">00000000000, </w:t>
      </w:r>
      <w:proofErr w:type="spellStart"/>
      <w:r w:rsidRPr="00EF149A">
        <w:rPr>
          <w:rFonts w:eastAsia="Calibri"/>
          <w:sz w:val="24"/>
          <w:szCs w:val="24"/>
        </w:rPr>
        <w:t>xxxxxxxxxxxxxxxxxxxx</w:t>
      </w:r>
      <w:proofErr w:type="spellEnd"/>
      <w:r w:rsidRPr="00EF149A">
        <w:rPr>
          <w:rFonts w:eastAsia="Calibri"/>
          <w:sz w:val="24"/>
          <w:szCs w:val="24"/>
        </w:rPr>
        <w:t>, LV–XXXX</w:t>
      </w:r>
      <w:r w:rsidRPr="00EF149A">
        <w:rPr>
          <w:iCs/>
          <w:kern w:val="2"/>
          <w:sz w:val="24"/>
          <w:szCs w:val="24"/>
          <w:shd w:val="clear" w:color="auto" w:fill="FFFFFF"/>
        </w:rPr>
        <w:t xml:space="preserve">, </w:t>
      </w:r>
      <w:proofErr w:type="spellStart"/>
      <w:r w:rsidRPr="00EF149A">
        <w:rPr>
          <w:iCs/>
          <w:kern w:val="2"/>
          <w:sz w:val="24"/>
          <w:szCs w:val="24"/>
          <w:shd w:val="clear" w:color="auto" w:fill="FFFFFF"/>
        </w:rPr>
        <w:t>tās</w:t>
      </w:r>
      <w:proofErr w:type="spellEnd"/>
      <w:r w:rsidRPr="00EF149A">
        <w:rPr>
          <w:iCs/>
          <w:kern w:val="2"/>
          <w:sz w:val="24"/>
          <w:szCs w:val="24"/>
          <w:shd w:val="clear" w:color="auto" w:fill="FFFFFF"/>
        </w:rPr>
        <w:t xml:space="preserve"> XXXXXXXXXXXXX</w:t>
      </w:r>
      <w:r w:rsidRPr="00EF149A">
        <w:rPr>
          <w:i/>
          <w:kern w:val="2"/>
          <w:sz w:val="24"/>
          <w:szCs w:val="24"/>
          <w:shd w:val="clear" w:color="auto" w:fill="FFFFFF"/>
        </w:rPr>
        <w:t xml:space="preserve"> </w:t>
      </w:r>
      <w:proofErr w:type="spellStart"/>
      <w:r w:rsidRPr="00EF149A">
        <w:rPr>
          <w:kern w:val="2"/>
          <w:sz w:val="24"/>
          <w:szCs w:val="24"/>
          <w:shd w:val="clear" w:color="auto" w:fill="FFFFFF"/>
        </w:rPr>
        <w:t>personā</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kurš</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rīkojas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uz</w:t>
      </w:r>
      <w:proofErr w:type="spellEnd"/>
      <w:r w:rsidRPr="00EF149A">
        <w:rPr>
          <w:kern w:val="2"/>
          <w:sz w:val="24"/>
          <w:szCs w:val="24"/>
          <w:shd w:val="clear" w:color="auto" w:fill="FFFFFF"/>
        </w:rPr>
        <w:t xml:space="preserve"> </w:t>
      </w:r>
      <w:r w:rsidRPr="00EF149A">
        <w:rPr>
          <w:iCs/>
          <w:kern w:val="2"/>
          <w:sz w:val="24"/>
          <w:szCs w:val="24"/>
          <w:shd w:val="clear" w:color="auto" w:fill="FFFFFF"/>
        </w:rPr>
        <w:t>XXXXXXX</w:t>
      </w:r>
      <w:r w:rsidRPr="00EF149A">
        <w:rPr>
          <w:i/>
          <w:kern w:val="2"/>
          <w:sz w:val="24"/>
          <w:szCs w:val="24"/>
          <w:shd w:val="clear" w:color="auto" w:fill="FFFFFF"/>
        </w:rPr>
        <w:t xml:space="preserve"> </w:t>
      </w:r>
      <w:r w:rsidRPr="00EF149A">
        <w:rPr>
          <w:kern w:val="2"/>
          <w:sz w:val="24"/>
          <w:szCs w:val="24"/>
          <w:shd w:val="clear" w:color="auto" w:fill="FFFFFF"/>
        </w:rPr>
        <w:t xml:space="preserve"> </w:t>
      </w:r>
      <w:proofErr w:type="spellStart"/>
      <w:r w:rsidRPr="00EF149A">
        <w:rPr>
          <w:kern w:val="2"/>
          <w:sz w:val="24"/>
          <w:szCs w:val="24"/>
          <w:shd w:val="clear" w:color="auto" w:fill="FFFFFF"/>
        </w:rPr>
        <w:t>pamata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turpmāk</w:t>
      </w:r>
      <w:proofErr w:type="spellEnd"/>
      <w:r w:rsidRPr="00EF149A">
        <w:rPr>
          <w:kern w:val="2"/>
          <w:sz w:val="24"/>
          <w:szCs w:val="24"/>
          <w:shd w:val="clear" w:color="auto" w:fill="FFFFFF"/>
        </w:rPr>
        <w:t xml:space="preserve"> – </w:t>
      </w:r>
      <w:proofErr w:type="spellStart"/>
      <w:r w:rsidRPr="00EF149A">
        <w:rPr>
          <w:kern w:val="2"/>
          <w:sz w:val="24"/>
          <w:szCs w:val="24"/>
          <w:shd w:val="clear" w:color="auto" w:fill="FFFFFF"/>
        </w:rPr>
        <w:t>Piegādātājs</w:t>
      </w:r>
      <w:proofErr w:type="spellEnd"/>
      <w:r w:rsidRPr="00EF149A">
        <w:rPr>
          <w:kern w:val="2"/>
          <w:sz w:val="24"/>
          <w:szCs w:val="24"/>
          <w:shd w:val="clear" w:color="auto" w:fill="FFFFFF"/>
        </w:rPr>
        <w:t xml:space="preserve">), no </w:t>
      </w:r>
      <w:proofErr w:type="spellStart"/>
      <w:r w:rsidRPr="00EF149A">
        <w:rPr>
          <w:kern w:val="2"/>
          <w:sz w:val="24"/>
          <w:szCs w:val="24"/>
          <w:shd w:val="clear" w:color="auto" w:fill="FFFFFF"/>
        </w:rPr>
        <w:t>otras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puses</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abi</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kopā</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turpmāk</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Puses</w:t>
      </w:r>
      <w:proofErr w:type="spellEnd"/>
      <w:r w:rsidRPr="00EF149A">
        <w:rPr>
          <w:kern w:val="2"/>
          <w:sz w:val="24"/>
          <w:szCs w:val="24"/>
          <w:shd w:val="clear" w:color="auto" w:fill="FFFFFF"/>
        </w:rPr>
        <w:t xml:space="preserve">, </w:t>
      </w:r>
    </w:p>
    <w:p w14:paraId="725D2F7E" w14:textId="491F9F7A" w:rsidR="006858E4" w:rsidRPr="00EF149A" w:rsidRDefault="00000000">
      <w:pPr>
        <w:ind w:firstLine="720"/>
        <w:jc w:val="both"/>
        <w:rPr>
          <w:rFonts w:eastAsia="Calibri"/>
          <w:sz w:val="24"/>
          <w:szCs w:val="24"/>
        </w:rPr>
      </w:pPr>
      <w:proofErr w:type="spellStart"/>
      <w:r w:rsidRPr="00EF149A">
        <w:rPr>
          <w:kern w:val="2"/>
          <w:sz w:val="24"/>
          <w:szCs w:val="24"/>
          <w:shd w:val="clear" w:color="auto" w:fill="FFFFFF"/>
        </w:rPr>
        <w:t>saskaņā</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ar</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iepirkuma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procedūru</w:t>
      </w:r>
      <w:proofErr w:type="spellEnd"/>
      <w:r w:rsidRPr="00EF149A">
        <w:rPr>
          <w:kern w:val="2"/>
          <w:sz w:val="24"/>
          <w:szCs w:val="24"/>
          <w:shd w:val="clear" w:color="auto" w:fill="FFFFFF"/>
        </w:rPr>
        <w:t xml:space="preserve"> </w:t>
      </w:r>
      <w:r w:rsidRPr="00EF149A">
        <w:rPr>
          <w:b/>
          <w:bCs/>
          <w:sz w:val="24"/>
          <w:szCs w:val="24"/>
          <w:lang w:val="lv-LV"/>
        </w:rPr>
        <w:t>Malkas un zaru š</w:t>
      </w:r>
      <w:proofErr w:type="spellStart"/>
      <w:r w:rsidRPr="00EF149A">
        <w:rPr>
          <w:b/>
          <w:bCs/>
          <w:sz w:val="24"/>
          <w:szCs w:val="24"/>
        </w:rPr>
        <w:t>ķeldas</w:t>
      </w:r>
      <w:proofErr w:type="spellEnd"/>
      <w:r w:rsidR="00E30234">
        <w:rPr>
          <w:b/>
          <w:bCs/>
          <w:sz w:val="24"/>
          <w:szCs w:val="24"/>
        </w:rPr>
        <w:t xml:space="preserve">, </w:t>
      </w:r>
      <w:r w:rsidRPr="00EF149A">
        <w:rPr>
          <w:b/>
          <w:bCs/>
          <w:sz w:val="24"/>
          <w:szCs w:val="24"/>
          <w:lang w:val="lv-LV"/>
        </w:rPr>
        <w:t>malkas</w:t>
      </w:r>
      <w:r w:rsidR="00E30234">
        <w:rPr>
          <w:b/>
          <w:bCs/>
          <w:sz w:val="24"/>
          <w:szCs w:val="24"/>
          <w:lang w:val="lv-LV"/>
        </w:rPr>
        <w:t xml:space="preserve"> un skaidu</w:t>
      </w:r>
      <w:r w:rsidRPr="00EF149A">
        <w:rPr>
          <w:b/>
          <w:bCs/>
          <w:sz w:val="24"/>
          <w:szCs w:val="24"/>
          <w:lang w:val="lv-LV"/>
        </w:rPr>
        <w:t xml:space="preserve"> </w:t>
      </w:r>
      <w:proofErr w:type="spellStart"/>
      <w:r w:rsidRPr="00EF149A">
        <w:rPr>
          <w:b/>
          <w:bCs/>
          <w:sz w:val="24"/>
          <w:szCs w:val="24"/>
        </w:rPr>
        <w:t>piegāde</w:t>
      </w:r>
      <w:proofErr w:type="spellEnd"/>
      <w:r w:rsidRPr="00EF149A">
        <w:rPr>
          <w:b/>
          <w:bCs/>
          <w:sz w:val="24"/>
          <w:szCs w:val="24"/>
          <w:lang w:val="lv-LV"/>
        </w:rPr>
        <w:t xml:space="preserve"> </w:t>
      </w:r>
      <w:r w:rsidRPr="00EF149A">
        <w:rPr>
          <w:b/>
          <w:bCs/>
          <w:sz w:val="24"/>
          <w:szCs w:val="24"/>
        </w:rPr>
        <w:t>SIA „</w:t>
      </w:r>
      <w:r w:rsidRPr="00EF149A">
        <w:rPr>
          <w:b/>
          <w:bCs/>
          <w:sz w:val="24"/>
          <w:szCs w:val="24"/>
          <w:lang w:val="lv-LV"/>
        </w:rPr>
        <w:t>Rēzeknes novada komunālserviss</w:t>
      </w:r>
      <w:r w:rsidRPr="00EF149A">
        <w:rPr>
          <w:b/>
          <w:bCs/>
          <w:sz w:val="24"/>
          <w:szCs w:val="24"/>
        </w:rPr>
        <w:t xml:space="preserve">” </w:t>
      </w:r>
      <w:proofErr w:type="spellStart"/>
      <w:r w:rsidRPr="00EF149A">
        <w:rPr>
          <w:b/>
          <w:bCs/>
          <w:sz w:val="24"/>
          <w:szCs w:val="24"/>
        </w:rPr>
        <w:t>vajadzībām</w:t>
      </w:r>
      <w:proofErr w:type="spellEnd"/>
      <w:r w:rsidRPr="00EF149A">
        <w:rPr>
          <w:b/>
          <w:bCs/>
          <w:sz w:val="24"/>
          <w:szCs w:val="24"/>
          <w:lang w:val="lv-LV"/>
        </w:rPr>
        <w:t xml:space="preserve"> 202</w:t>
      </w:r>
      <w:r w:rsidR="00403130">
        <w:rPr>
          <w:b/>
          <w:bCs/>
          <w:sz w:val="24"/>
          <w:szCs w:val="24"/>
          <w:lang w:val="lv-LV"/>
        </w:rPr>
        <w:t>5</w:t>
      </w:r>
      <w:r w:rsidRPr="00EF149A">
        <w:rPr>
          <w:b/>
          <w:bCs/>
          <w:sz w:val="24"/>
          <w:szCs w:val="24"/>
          <w:lang w:val="lv-LV"/>
        </w:rPr>
        <w:t>./202</w:t>
      </w:r>
      <w:r w:rsidR="00403130">
        <w:rPr>
          <w:b/>
          <w:bCs/>
          <w:sz w:val="24"/>
          <w:szCs w:val="24"/>
          <w:lang w:val="lv-LV"/>
        </w:rPr>
        <w:t>6</w:t>
      </w:r>
      <w:r w:rsidRPr="00EF149A">
        <w:rPr>
          <w:b/>
          <w:bCs/>
          <w:sz w:val="24"/>
          <w:szCs w:val="24"/>
          <w:lang w:val="lv-LV"/>
        </w:rPr>
        <w:t>.gada apkures sezonai</w:t>
      </w:r>
      <w:r w:rsidRPr="00EF149A">
        <w:rPr>
          <w:bCs/>
          <w:kern w:val="2"/>
          <w:sz w:val="24"/>
          <w:szCs w:val="24"/>
          <w:shd w:val="clear" w:color="auto" w:fill="FFFFFF"/>
        </w:rPr>
        <w:t xml:space="preserve">, </w:t>
      </w:r>
      <w:r w:rsidRPr="00EF149A">
        <w:rPr>
          <w:b/>
          <w:kern w:val="2"/>
          <w:sz w:val="24"/>
          <w:szCs w:val="24"/>
          <w:shd w:val="clear" w:color="auto" w:fill="FFFFFF"/>
        </w:rPr>
        <w:t xml:space="preserve">ID Nr. </w:t>
      </w:r>
      <w:r w:rsidR="00403130">
        <w:rPr>
          <w:b/>
          <w:kern w:val="2"/>
          <w:sz w:val="24"/>
          <w:szCs w:val="24"/>
          <w:shd w:val="clear" w:color="auto" w:fill="FFFFFF"/>
          <w:lang w:val="lv-LV"/>
        </w:rPr>
        <w:t>05</w:t>
      </w:r>
      <w:r w:rsidRPr="00EF149A">
        <w:rPr>
          <w:b/>
          <w:kern w:val="2"/>
          <w:sz w:val="24"/>
          <w:szCs w:val="24"/>
          <w:shd w:val="clear" w:color="auto" w:fill="FFFFFF"/>
          <w:lang w:val="lv-LV"/>
        </w:rPr>
        <w:t>/202</w:t>
      </w:r>
      <w:r w:rsidR="00403130">
        <w:rPr>
          <w:b/>
          <w:kern w:val="2"/>
          <w:sz w:val="24"/>
          <w:szCs w:val="24"/>
          <w:shd w:val="clear" w:color="auto" w:fill="FFFFFF"/>
          <w:lang w:val="lv-LV"/>
        </w:rPr>
        <w:t>5</w:t>
      </w:r>
      <w:r w:rsidRPr="00EF149A">
        <w:rPr>
          <w:bCs/>
          <w:kern w:val="2"/>
          <w:sz w:val="24"/>
          <w:szCs w:val="24"/>
          <w:shd w:val="clear" w:color="auto" w:fill="FFFFFF"/>
        </w:rPr>
        <w:t xml:space="preserve">, </w:t>
      </w:r>
      <w:proofErr w:type="spellStart"/>
      <w:r w:rsidRPr="00EF149A">
        <w:rPr>
          <w:kern w:val="2"/>
          <w:sz w:val="24"/>
          <w:szCs w:val="24"/>
          <w:shd w:val="clear" w:color="auto" w:fill="FFFFFF"/>
        </w:rPr>
        <w:t>rezultātiem</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turpmāk</w:t>
      </w:r>
      <w:proofErr w:type="spellEnd"/>
      <w:r w:rsidRPr="00EF149A">
        <w:rPr>
          <w:kern w:val="2"/>
          <w:sz w:val="24"/>
          <w:szCs w:val="24"/>
          <w:shd w:val="clear" w:color="auto" w:fill="FFFFFF"/>
        </w:rPr>
        <w:t xml:space="preserve"> – </w:t>
      </w:r>
      <w:proofErr w:type="spellStart"/>
      <w:r w:rsidRPr="00EF149A">
        <w:rPr>
          <w:kern w:val="2"/>
          <w:sz w:val="24"/>
          <w:szCs w:val="24"/>
          <w:shd w:val="clear" w:color="auto" w:fill="FFFFFF"/>
        </w:rPr>
        <w:t>iepirkumu</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procedūra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kā</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arī</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Iepirkuma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komisijas</w:t>
      </w:r>
      <w:proofErr w:type="spellEnd"/>
      <w:r w:rsidRPr="00EF149A">
        <w:rPr>
          <w:kern w:val="2"/>
          <w:sz w:val="24"/>
          <w:szCs w:val="24"/>
          <w:shd w:val="clear" w:color="auto" w:fill="FFFFFF"/>
        </w:rPr>
        <w:t xml:space="preserve"> 202</w:t>
      </w:r>
      <w:r w:rsidR="00403130">
        <w:rPr>
          <w:kern w:val="2"/>
          <w:sz w:val="24"/>
          <w:szCs w:val="24"/>
          <w:shd w:val="clear" w:color="auto" w:fill="FFFFFF"/>
        </w:rPr>
        <w:t>5</w:t>
      </w:r>
      <w:r w:rsidRPr="00EF149A">
        <w:rPr>
          <w:kern w:val="2"/>
          <w:sz w:val="24"/>
          <w:szCs w:val="24"/>
          <w:shd w:val="clear" w:color="auto" w:fill="FFFFFF"/>
        </w:rPr>
        <w:t xml:space="preserve">. gada ____. _____________ </w:t>
      </w:r>
      <w:proofErr w:type="spellStart"/>
      <w:r w:rsidRPr="00EF149A">
        <w:rPr>
          <w:kern w:val="2"/>
          <w:sz w:val="24"/>
          <w:szCs w:val="24"/>
          <w:shd w:val="clear" w:color="auto" w:fill="FFFFFF"/>
        </w:rPr>
        <w:t>lēmumu</w:t>
      </w:r>
      <w:proofErr w:type="spellEnd"/>
      <w:r w:rsidRPr="00EF149A">
        <w:rPr>
          <w:kern w:val="2"/>
          <w:sz w:val="24"/>
          <w:szCs w:val="24"/>
          <w:shd w:val="clear" w:color="auto" w:fill="FFFFFF"/>
        </w:rPr>
        <w:t xml:space="preserve"> un</w:t>
      </w:r>
      <w:r w:rsidRPr="00EF149A">
        <w:rPr>
          <w:rFonts w:ascii="Calibri" w:eastAsia="Calibri" w:hAnsi="Calibri"/>
        </w:rPr>
        <w:t xml:space="preserve"> </w:t>
      </w:r>
      <w:r w:rsidRPr="00EF149A">
        <w:rPr>
          <w:kern w:val="2"/>
          <w:sz w:val="24"/>
          <w:szCs w:val="24"/>
          <w:shd w:val="clear" w:color="auto" w:fill="FFFFFF"/>
        </w:rPr>
        <w:t>SIA “</w:t>
      </w:r>
      <w:r w:rsidRPr="00EF149A">
        <w:rPr>
          <w:kern w:val="2"/>
          <w:sz w:val="24"/>
          <w:szCs w:val="24"/>
          <w:shd w:val="clear" w:color="auto" w:fill="FFFFFF"/>
          <w:lang w:val="lv-LV"/>
        </w:rPr>
        <w:t>Rēzeknes novada komunālserviss</w:t>
      </w:r>
      <w:r w:rsidRPr="00EF149A">
        <w:rPr>
          <w:kern w:val="2"/>
          <w:sz w:val="24"/>
          <w:szCs w:val="24"/>
          <w:shd w:val="clear" w:color="auto" w:fill="FFFFFF"/>
        </w:rPr>
        <w:t>” 202</w:t>
      </w:r>
      <w:r w:rsidR="00403130">
        <w:rPr>
          <w:kern w:val="2"/>
          <w:sz w:val="24"/>
          <w:szCs w:val="24"/>
          <w:shd w:val="clear" w:color="auto" w:fill="FFFFFF"/>
        </w:rPr>
        <w:t>5</w:t>
      </w:r>
      <w:r w:rsidRPr="00EF149A">
        <w:rPr>
          <w:kern w:val="2"/>
          <w:sz w:val="24"/>
          <w:szCs w:val="24"/>
          <w:shd w:val="clear" w:color="auto" w:fill="FFFFFF"/>
        </w:rPr>
        <w:t xml:space="preserve">. gada ___. </w:t>
      </w:r>
      <w:proofErr w:type="spellStart"/>
      <w:r w:rsidRPr="00EF149A">
        <w:rPr>
          <w:kern w:val="2"/>
          <w:sz w:val="24"/>
          <w:szCs w:val="24"/>
          <w:shd w:val="clear" w:color="auto" w:fill="FFFFFF"/>
        </w:rPr>
        <w:t>xxxxxxxx</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Dalībnieka</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lēmumu</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noslēdz</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līgumu</w:t>
      </w:r>
      <w:proofErr w:type="spellEnd"/>
      <w:r w:rsidRPr="00EF149A">
        <w:rPr>
          <w:kern w:val="2"/>
          <w:sz w:val="24"/>
          <w:szCs w:val="24"/>
          <w:shd w:val="clear" w:color="auto" w:fill="FFFFFF"/>
        </w:rPr>
        <w:t xml:space="preserve"> par </w:t>
      </w:r>
      <w:proofErr w:type="spellStart"/>
      <w:r w:rsidRPr="00EF149A">
        <w:rPr>
          <w:kern w:val="2"/>
          <w:sz w:val="24"/>
          <w:szCs w:val="24"/>
          <w:shd w:val="clear" w:color="auto" w:fill="FFFFFF"/>
        </w:rPr>
        <w:t>sekojošo</w:t>
      </w:r>
      <w:proofErr w:type="spellEnd"/>
      <w:r w:rsidRPr="00EF149A">
        <w:rPr>
          <w:kern w:val="2"/>
          <w:sz w:val="24"/>
          <w:szCs w:val="24"/>
          <w:shd w:val="clear" w:color="auto" w:fill="FFFFFF"/>
        </w:rPr>
        <w:t xml:space="preserve"> (</w:t>
      </w:r>
      <w:proofErr w:type="spellStart"/>
      <w:r w:rsidRPr="00EF149A">
        <w:rPr>
          <w:kern w:val="2"/>
          <w:sz w:val="24"/>
          <w:szCs w:val="24"/>
          <w:shd w:val="clear" w:color="auto" w:fill="FFFFFF"/>
        </w:rPr>
        <w:t>turpmāk</w:t>
      </w:r>
      <w:proofErr w:type="spellEnd"/>
      <w:r w:rsidRPr="00EF149A">
        <w:rPr>
          <w:kern w:val="2"/>
          <w:sz w:val="24"/>
          <w:szCs w:val="24"/>
          <w:shd w:val="clear" w:color="auto" w:fill="FFFFFF"/>
        </w:rPr>
        <w:t xml:space="preserve"> - </w:t>
      </w:r>
      <w:proofErr w:type="spellStart"/>
      <w:r w:rsidRPr="00EF149A">
        <w:rPr>
          <w:kern w:val="2"/>
          <w:sz w:val="24"/>
          <w:szCs w:val="24"/>
          <w:shd w:val="clear" w:color="auto" w:fill="FFFFFF"/>
        </w:rPr>
        <w:t>Līgums</w:t>
      </w:r>
      <w:proofErr w:type="spellEnd"/>
      <w:r w:rsidRPr="00EF149A">
        <w:rPr>
          <w:kern w:val="2"/>
          <w:sz w:val="24"/>
          <w:szCs w:val="24"/>
          <w:shd w:val="clear" w:color="auto" w:fill="FFFFFF"/>
        </w:rPr>
        <w:t>):</w:t>
      </w:r>
    </w:p>
    <w:p w14:paraId="7BF3F01A" w14:textId="77777777" w:rsidR="006858E4" w:rsidRPr="00EF149A" w:rsidRDefault="006858E4">
      <w:pPr>
        <w:ind w:right="24" w:firstLine="720"/>
        <w:jc w:val="both"/>
        <w:rPr>
          <w:kern w:val="2"/>
          <w:sz w:val="24"/>
          <w:szCs w:val="24"/>
          <w:shd w:val="clear" w:color="auto" w:fill="FFFFFF"/>
        </w:rPr>
      </w:pPr>
    </w:p>
    <w:p w14:paraId="584F150C" w14:textId="77777777" w:rsidR="006858E4" w:rsidRPr="00EF149A" w:rsidRDefault="00000000">
      <w:pPr>
        <w:pStyle w:val="ListParagraph"/>
        <w:widowControl w:val="0"/>
        <w:numPr>
          <w:ilvl w:val="6"/>
          <w:numId w:val="6"/>
        </w:numPr>
        <w:tabs>
          <w:tab w:val="clear" w:pos="0"/>
        </w:tabs>
        <w:suppressAutoHyphens/>
        <w:overflowPunct w:val="0"/>
        <w:autoSpaceDE w:val="0"/>
        <w:spacing w:before="120"/>
        <w:ind w:left="567" w:hanging="567"/>
        <w:jc w:val="center"/>
        <w:rPr>
          <w:b/>
          <w:kern w:val="2"/>
          <w:shd w:val="clear" w:color="auto" w:fill="FFFFFF"/>
          <w:lang w:eastAsia="zh-CN"/>
        </w:rPr>
      </w:pPr>
      <w:r w:rsidRPr="00EF149A">
        <w:rPr>
          <w:b/>
          <w:kern w:val="2"/>
          <w:shd w:val="clear" w:color="auto" w:fill="FFFFFF"/>
          <w:lang w:eastAsia="zh-CN"/>
        </w:rPr>
        <w:t xml:space="preserve">Līguma priekšmets </w:t>
      </w:r>
    </w:p>
    <w:p w14:paraId="6CE75415" w14:textId="77777777" w:rsidR="006858E4" w:rsidRDefault="00000000">
      <w:pPr>
        <w:pStyle w:val="ListParagraph"/>
        <w:widowControl w:val="0"/>
        <w:numPr>
          <w:ilvl w:val="1"/>
          <w:numId w:val="7"/>
        </w:numPr>
        <w:suppressAutoHyphens/>
        <w:overflowPunct w:val="0"/>
        <w:autoSpaceDE w:val="0"/>
        <w:ind w:left="567" w:hanging="567"/>
        <w:jc w:val="both"/>
        <w:rPr>
          <w:kern w:val="2"/>
          <w:shd w:val="clear" w:color="auto" w:fill="FFFFFF"/>
          <w:lang w:eastAsia="zh-CN"/>
        </w:rPr>
      </w:pPr>
      <w:r w:rsidRPr="00EF149A">
        <w:rPr>
          <w:kern w:val="2"/>
          <w:shd w:val="clear" w:color="auto" w:fill="FFFFFF"/>
          <w:lang w:eastAsia="zh-CN"/>
        </w:rPr>
        <w:t>Piegādātājs saskaņā ar Finanšu piedāvājumu (Līguma 1. pielikums) apņemas piegādāt Pasūtītājam xxxxxx ber.m3 (xxxxxxxx simti ber m3) kurināmo malkas un zaru šķeldu un/vai malku siltumenerģijas ražošanai, bet Pasūtītājs apņemas apmaksāt par piegādāto kurināmo šķeldu (turpmāk - Preci) Tehniskajā specifikācijā (Līguma</w:t>
      </w:r>
      <w:r>
        <w:rPr>
          <w:kern w:val="2"/>
          <w:shd w:val="clear" w:color="auto" w:fill="FFFFFF"/>
          <w:lang w:eastAsia="zh-CN"/>
        </w:rPr>
        <w:t xml:space="preserve"> 2. pielikums) un Līgumā noteiktajā kārtībā, apjomā un termiņā.</w:t>
      </w:r>
    </w:p>
    <w:p w14:paraId="0191AAF6" w14:textId="696D9C09" w:rsidR="006858E4" w:rsidRDefault="00000000">
      <w:pPr>
        <w:pStyle w:val="ListParagraph"/>
        <w:widowControl w:val="0"/>
        <w:numPr>
          <w:ilvl w:val="1"/>
          <w:numId w:val="7"/>
        </w:numPr>
        <w:suppressAutoHyphens/>
        <w:overflowPunct w:val="0"/>
        <w:autoSpaceDE w:val="0"/>
        <w:ind w:left="567" w:hanging="567"/>
        <w:jc w:val="both"/>
        <w:rPr>
          <w:kern w:val="2"/>
          <w:shd w:val="clear" w:color="auto" w:fill="FFFFFF"/>
          <w:lang w:eastAsia="zh-CN"/>
        </w:rPr>
      </w:pPr>
      <w:r>
        <w:rPr>
          <w:kern w:val="2"/>
          <w:shd w:val="clear" w:color="auto" w:fill="FFFFFF"/>
          <w:lang w:eastAsia="zh-CN"/>
        </w:rPr>
        <w:t xml:space="preserve">Beramo kurināmo (šķeldu) piegādā pa daļām tādos apjomos un piegādes termiņos, lai nodrošinātu </w:t>
      </w:r>
      <w:r>
        <w:rPr>
          <w:b/>
          <w:bCs/>
          <w:kern w:val="2"/>
          <w:shd w:val="clear" w:color="auto" w:fill="FFFFFF"/>
          <w:lang w:eastAsia="zh-CN"/>
        </w:rPr>
        <w:t>Pasūtītāja katlu māju adresēs: katlumājā Skolas ielā 13, Maltā, katlumājā Rāznas ielā, Lūznavā, katlumājā Kultūras laukumā 2B, Viļānos, Nākotnes ielā 6A, Viļānos, un katlumājā “Meistari”, Strūžānos, Strūžānu pagastā,</w:t>
      </w:r>
      <w:r>
        <w:rPr>
          <w:kern w:val="2"/>
          <w:shd w:val="clear" w:color="auto" w:fill="FFFFFF"/>
          <w:lang w:eastAsia="zh-CN"/>
        </w:rPr>
        <w:t xml:space="preserve"> nepārtrauktu darbību atbilstoši nepieciešamās slodzes režīmā, nodrošinot kopējās saražotās siltumenerģijas apjomu no 202</w:t>
      </w:r>
      <w:r w:rsidR="00403130">
        <w:rPr>
          <w:kern w:val="2"/>
          <w:shd w:val="clear" w:color="auto" w:fill="FFFFFF"/>
          <w:lang w:eastAsia="zh-CN"/>
        </w:rPr>
        <w:t>5</w:t>
      </w:r>
      <w:r>
        <w:rPr>
          <w:kern w:val="2"/>
          <w:shd w:val="clear" w:color="auto" w:fill="FFFFFF"/>
          <w:lang w:eastAsia="zh-CN"/>
        </w:rPr>
        <w:t>. gada ____. __________ līdz 202</w:t>
      </w:r>
      <w:r w:rsidR="00403130">
        <w:rPr>
          <w:kern w:val="2"/>
          <w:shd w:val="clear" w:color="auto" w:fill="FFFFFF"/>
          <w:lang w:eastAsia="zh-CN"/>
        </w:rPr>
        <w:t>6</w:t>
      </w:r>
      <w:r>
        <w:rPr>
          <w:kern w:val="2"/>
          <w:shd w:val="clear" w:color="auto" w:fill="FFFFFF"/>
          <w:lang w:eastAsia="zh-CN"/>
        </w:rPr>
        <w:t>.gada apkures sezonas beigām. Nepieciešamā kurināmā daudzums katlu mājām ir noteikts orientējoši un Līguma izpildes laikā tas var mainīties, ņemot vērā faktisko siltumenerģijas patēriņu centralizētajā siltumapgādes sistēmā.</w:t>
      </w:r>
    </w:p>
    <w:p w14:paraId="4C584043"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Līgumcena un norēķinu kārtība</w:t>
      </w:r>
    </w:p>
    <w:p w14:paraId="70A61A36" w14:textId="77777777" w:rsidR="006858E4" w:rsidRPr="00EF149A" w:rsidRDefault="00000000">
      <w:pPr>
        <w:pStyle w:val="ListParagraph"/>
        <w:widowControl w:val="0"/>
        <w:numPr>
          <w:ilvl w:val="1"/>
          <w:numId w:val="8"/>
        </w:numPr>
        <w:suppressAutoHyphens/>
        <w:overflowPunct w:val="0"/>
        <w:autoSpaceDE w:val="0"/>
        <w:ind w:left="567" w:hanging="567"/>
        <w:jc w:val="both"/>
        <w:rPr>
          <w:u w:val="single"/>
        </w:rPr>
      </w:pPr>
      <w:r>
        <w:rPr>
          <w:rFonts w:eastAsia="sans-serif"/>
        </w:rPr>
        <w:t xml:space="preserve">Maksa par Preci, ieskaitot transportēšanas izdevumus, nodokļus, nodevas un visus citus ar līguma izpildi saistītos izdevumus, </w:t>
      </w:r>
      <w:r w:rsidRPr="00EF149A">
        <w:rPr>
          <w:rFonts w:eastAsia="sans-serif"/>
        </w:rPr>
        <w:t xml:space="preserve">sastāda </w:t>
      </w:r>
      <w:r w:rsidRPr="00EF149A">
        <w:rPr>
          <w:rFonts w:eastAsia="sans-serif"/>
          <w:b/>
          <w:bCs/>
        </w:rPr>
        <w:t>EUR XX,XX (XXXXeuro,XXX centi)</w:t>
      </w:r>
      <w:r w:rsidRPr="00EF149A">
        <w:rPr>
          <w:rFonts w:eastAsia="sans-serif"/>
        </w:rPr>
        <w:t>, neieskaitot PVN par vienu Preces beramo kubikmetru</w:t>
      </w:r>
      <w:r w:rsidRPr="00EF149A">
        <w:rPr>
          <w:kern w:val="2"/>
          <w:shd w:val="clear" w:color="auto" w:fill="FFFFFF"/>
          <w:lang w:eastAsia="zh-CN"/>
        </w:rPr>
        <w:t xml:space="preserve">. </w:t>
      </w:r>
    </w:p>
    <w:p w14:paraId="2F48870C" w14:textId="77777777" w:rsidR="006858E4" w:rsidRPr="00EF149A"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sidRPr="00EF149A">
        <w:rPr>
          <w:rFonts w:eastAsia="sans-serif"/>
        </w:rPr>
        <w:t>Līguma kopējā summa:</w:t>
      </w:r>
      <w:r w:rsidRPr="00EF149A">
        <w:rPr>
          <w:rFonts w:eastAsia="sans-serif"/>
          <w:b/>
          <w:bCs/>
        </w:rPr>
        <w:t xml:space="preserve"> EUR XXXX,XX</w:t>
      </w:r>
      <w:r w:rsidRPr="00EF149A">
        <w:rPr>
          <w:rFonts w:eastAsia="sans-serif"/>
        </w:rPr>
        <w:t xml:space="preserve"> (XXXXX euro, 00 centi). PVN saskaņā ar Pievienotās vērtības likuma 141.pantu.</w:t>
      </w:r>
    </w:p>
    <w:p w14:paraId="0C71B3E6"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rFonts w:eastAsia="sans-serif"/>
        </w:rPr>
        <w:t>PASŪTĪTĀJS apņemas apmaksāt katru PPR ne vēlāk kā 30 (trīsdesmit) dienu laikā no tā saņemšanas brīža, ieskaitot bezskaidras naudas līdzekļus PIEGĀDĀTĀJA norādītajā bankas kontā</w:t>
      </w:r>
    </w:p>
    <w:p w14:paraId="010F3E8C"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kern w:val="2"/>
          <w:shd w:val="clear" w:color="auto" w:fill="FFFFFF"/>
          <w:lang w:eastAsia="zh-CN"/>
        </w:rPr>
        <w:t xml:space="preserve">Piegādātājs apliecina, ka Līgumā iekļautas visas Preces un tās piegādes un izkraušanas izmaksas, kas saistītas ar Līguma pilnīgu un kvalitatīvu izpildi saskaņā ar tehnisko specifikāciju un tehnisko piedāvājumu. Līgumcenā arī iekļautas izmaksas, kas saistītas ar darbinieku darba apmaksu, piegādes izpildei nepieciešamo līgumu slēgšanu, komandējumiem, nodokļiem un nodevām, kā arī nepieciešamo atļauju saņemšanu no trešajām personām. </w:t>
      </w:r>
    </w:p>
    <w:p w14:paraId="40DF38FB"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kern w:val="2"/>
          <w:shd w:val="clear" w:color="auto" w:fill="FFFFFF"/>
          <w:lang w:eastAsia="zh-CN"/>
        </w:rPr>
        <w:t xml:space="preserve">Preču un to piegādes cenas paliek nemainīgas, izņemot gadījumu, ja Līguma darbības </w:t>
      </w:r>
      <w:r>
        <w:rPr>
          <w:kern w:val="2"/>
          <w:shd w:val="clear" w:color="auto" w:fill="FFFFFF"/>
          <w:lang w:eastAsia="zh-CN"/>
        </w:rPr>
        <w:lastRenderedPageBreak/>
        <w:t xml:space="preserve">laikā Latvijas Republikā tiks noteikti jauni nodokļi vai izmainīti esošie, kas attiecas uz izpildāmajiem darbiem. </w:t>
      </w:r>
    </w:p>
    <w:p w14:paraId="4E99D0E5"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kern w:val="2"/>
          <w:shd w:val="clear" w:color="auto" w:fill="FFFFFF"/>
          <w:lang w:eastAsia="zh-CN"/>
        </w:rPr>
        <w:t>Par samaksas dienu tiek uzskatīta diena, kad Pasūtītājs veicis Līgumā noteiktās naudas summas pārskaitījumu uz Piegādātāja norēķinu kontu.</w:t>
      </w:r>
    </w:p>
    <w:p w14:paraId="7DEFD314"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kern w:val="2"/>
          <w:shd w:val="clear" w:color="auto" w:fill="FFFFFF"/>
          <w:lang w:eastAsia="zh-CN"/>
        </w:rPr>
        <w:t xml:space="preserve">Ja Piegādātājs neveic Preces piegādi Līgumā noteiktajā laikā, tad Pasūtītājam ir tiesības aprēķināt Piegādātājam nokavējuma procentus 0,1 % (nulle komats viens procents) apmērā no Līgumcenas par katru nokavēto Preču piegādes dienu, kā arī šādā gadījumā Piegādātājam jāatlīdzina visi tādējādi Pasūtītājam nodarītie zaudējumi. </w:t>
      </w:r>
    </w:p>
    <w:p w14:paraId="7481AA10" w14:textId="77777777" w:rsidR="006858E4" w:rsidRDefault="00000000">
      <w:pPr>
        <w:pStyle w:val="ListParagraph"/>
        <w:widowControl w:val="0"/>
        <w:numPr>
          <w:ilvl w:val="1"/>
          <w:numId w:val="8"/>
        </w:numPr>
        <w:suppressAutoHyphens/>
        <w:overflowPunct w:val="0"/>
        <w:autoSpaceDE w:val="0"/>
        <w:ind w:left="567" w:hanging="567"/>
        <w:jc w:val="both"/>
        <w:rPr>
          <w:kern w:val="2"/>
          <w:shd w:val="clear" w:color="auto" w:fill="FFFFFF"/>
          <w:lang w:eastAsia="zh-CN"/>
        </w:rPr>
      </w:pPr>
      <w:r>
        <w:rPr>
          <w:kern w:val="2"/>
          <w:shd w:val="clear" w:color="auto" w:fill="FFFFFF"/>
          <w:lang w:eastAsia="zh-CN"/>
        </w:rPr>
        <w:t>Jebkura Līgumā noteiktā nokavējuma procentu samaksa neatbrīvo Puses no to saistību pilnīgas izpildes.</w:t>
      </w:r>
    </w:p>
    <w:p w14:paraId="2D661522" w14:textId="77777777" w:rsidR="006858E4" w:rsidRPr="00C76DCC" w:rsidRDefault="006858E4">
      <w:pPr>
        <w:jc w:val="both"/>
        <w:rPr>
          <w:b/>
          <w:kern w:val="2"/>
          <w:sz w:val="24"/>
          <w:szCs w:val="24"/>
          <w:shd w:val="clear" w:color="auto" w:fill="FFFFFF"/>
          <w:lang w:val="lv-LV"/>
        </w:rPr>
      </w:pPr>
    </w:p>
    <w:p w14:paraId="404593CA"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Līguma darbības termiņš</w:t>
      </w:r>
    </w:p>
    <w:p w14:paraId="48438F70" w14:textId="674DAC08" w:rsidR="006858E4" w:rsidRDefault="00000000">
      <w:pPr>
        <w:pStyle w:val="ListParagraph"/>
        <w:widowControl w:val="0"/>
        <w:numPr>
          <w:ilvl w:val="1"/>
          <w:numId w:val="9"/>
        </w:numPr>
        <w:suppressAutoHyphens/>
        <w:overflowPunct w:val="0"/>
        <w:autoSpaceDE w:val="0"/>
        <w:ind w:left="567" w:hanging="567"/>
        <w:jc w:val="both"/>
        <w:rPr>
          <w:kern w:val="2"/>
          <w:shd w:val="clear" w:color="auto" w:fill="FFFFFF"/>
          <w:lang w:eastAsia="zh-CN"/>
        </w:rPr>
      </w:pPr>
      <w:r>
        <w:rPr>
          <w:kern w:val="2"/>
          <w:shd w:val="clear" w:color="auto" w:fill="FFFFFF"/>
          <w:lang w:eastAsia="zh-CN"/>
        </w:rPr>
        <w:t>Līgums stājas spēkā no tā parakstīšanas brīža un ir spēkā līdz 202</w:t>
      </w:r>
      <w:r w:rsidR="00F7054E">
        <w:rPr>
          <w:kern w:val="2"/>
          <w:shd w:val="clear" w:color="auto" w:fill="FFFFFF"/>
          <w:lang w:eastAsia="zh-CN"/>
        </w:rPr>
        <w:t>5</w:t>
      </w:r>
      <w:r>
        <w:rPr>
          <w:kern w:val="2"/>
          <w:shd w:val="clear" w:color="auto" w:fill="FFFFFF"/>
          <w:lang w:eastAsia="zh-CN"/>
        </w:rPr>
        <w:t>./202</w:t>
      </w:r>
      <w:r w:rsidR="00F7054E">
        <w:rPr>
          <w:kern w:val="2"/>
          <w:shd w:val="clear" w:color="auto" w:fill="FFFFFF"/>
          <w:lang w:eastAsia="zh-CN"/>
        </w:rPr>
        <w:t>6</w:t>
      </w:r>
      <w:r>
        <w:rPr>
          <w:kern w:val="2"/>
          <w:shd w:val="clear" w:color="auto" w:fill="FFFFFF"/>
          <w:lang w:eastAsia="zh-CN"/>
        </w:rPr>
        <w:t>.gada apkures sezonas beigām vai līdz pilnīgai Līgumā noteikto saistību izpildei.</w:t>
      </w:r>
    </w:p>
    <w:p w14:paraId="62E29A78" w14:textId="77777777" w:rsidR="006858E4" w:rsidRPr="00E34055" w:rsidRDefault="006858E4">
      <w:pPr>
        <w:spacing w:before="120"/>
        <w:jc w:val="center"/>
        <w:rPr>
          <w:bCs/>
          <w:kern w:val="2"/>
          <w:sz w:val="24"/>
          <w:szCs w:val="24"/>
          <w:shd w:val="clear" w:color="auto" w:fill="FFFFFF"/>
          <w:lang w:val="lv-LV"/>
        </w:rPr>
      </w:pPr>
    </w:p>
    <w:p w14:paraId="2A4CE52E"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Preces piegādes kārtība</w:t>
      </w:r>
    </w:p>
    <w:p w14:paraId="6300EBA7"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Piegādātāja pienākums ir 24 (divdesmit četru) stundu laikā pēc Pasūtītāja atbildīgo personu pasūtījuma savlaicīgi piegādāt Preci Pasūtītājam Līgumā un Pasūtītāja atbildīgās personas pasūtījumā noteiktajā vietā, kārtībā, apjomā un termiņos.</w:t>
      </w:r>
    </w:p>
    <w:p w14:paraId="355D4C9F"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Preces (tās daļas) piegādi, Pasūtītājam saņemot pārvadājuma pavadzīmi, Pasūtītāja atbildīgās personas apliecina kravas saņemšanu ar ierakstu kurināmā pieņemšanas žurnālā.</w:t>
      </w:r>
    </w:p>
    <w:p w14:paraId="57513944" w14:textId="62ED0823"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Piegādātājs piegādā Pasūtītājam Preci atsevišķu daļu veidā no Līguma noslēgšanas līdz 202</w:t>
      </w:r>
      <w:r w:rsidR="00D51901">
        <w:rPr>
          <w:kern w:val="2"/>
          <w:shd w:val="clear" w:color="auto" w:fill="FFFFFF"/>
          <w:lang w:eastAsia="zh-CN"/>
        </w:rPr>
        <w:t>5</w:t>
      </w:r>
      <w:r>
        <w:rPr>
          <w:kern w:val="2"/>
          <w:shd w:val="clear" w:color="auto" w:fill="FFFFFF"/>
          <w:lang w:eastAsia="zh-CN"/>
        </w:rPr>
        <w:t>./202</w:t>
      </w:r>
      <w:r w:rsidR="00D51901">
        <w:rPr>
          <w:kern w:val="2"/>
          <w:shd w:val="clear" w:color="auto" w:fill="FFFFFF"/>
          <w:lang w:eastAsia="zh-CN"/>
        </w:rPr>
        <w:t>6</w:t>
      </w:r>
      <w:r>
        <w:rPr>
          <w:kern w:val="2"/>
          <w:shd w:val="clear" w:color="auto" w:fill="FFFFFF"/>
          <w:lang w:eastAsia="zh-CN"/>
        </w:rPr>
        <w:t>. gada apkures sezonas beigām.</w:t>
      </w:r>
    </w:p>
    <w:p w14:paraId="620EC6CF" w14:textId="77777777" w:rsidR="006858E4" w:rsidRPr="00E34055" w:rsidRDefault="006858E4">
      <w:pPr>
        <w:tabs>
          <w:tab w:val="left" w:pos="720"/>
        </w:tabs>
        <w:ind w:left="426" w:hanging="426"/>
        <w:jc w:val="both"/>
        <w:rPr>
          <w:kern w:val="2"/>
          <w:sz w:val="24"/>
          <w:szCs w:val="24"/>
          <w:shd w:val="clear" w:color="auto" w:fill="FFFFFF"/>
          <w:lang w:val="lv-LV"/>
        </w:rPr>
      </w:pPr>
    </w:p>
    <w:p w14:paraId="6BEDDC9F"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Piegādātās preces trūkumu novēršana</w:t>
      </w:r>
    </w:p>
    <w:p w14:paraId="1F35AF68" w14:textId="77777777" w:rsidR="006858E4" w:rsidRDefault="006858E4">
      <w:pPr>
        <w:pStyle w:val="ListParagraph"/>
        <w:numPr>
          <w:ilvl w:val="0"/>
          <w:numId w:val="10"/>
        </w:numPr>
        <w:suppressAutoHyphens/>
        <w:jc w:val="both"/>
        <w:rPr>
          <w:vanish/>
          <w:kern w:val="2"/>
          <w:shd w:val="clear" w:color="auto" w:fill="FFFFFF"/>
          <w:lang w:eastAsia="zh-CN"/>
        </w:rPr>
      </w:pPr>
    </w:p>
    <w:p w14:paraId="6996F522"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Pasūtītāja kontaktpersonas, konstatējot saņemtās Preces neatbilstību spēkā esošajiem normatīvajiem aktiem un/vai Līgumā (1.pielikumā) noteiktajām prasībām, nosūta Piegādātāja atbildīgajai rakstveida pretenziju.</w:t>
      </w:r>
    </w:p>
    <w:p w14:paraId="5F46F6B6"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Piegādātājs novērš piegādātās Preces trūkumus, apmainot pret jaunu preci, 1 (vienas) darba dienas laikā no pretenzijas saņemšanas.</w:t>
      </w:r>
    </w:p>
    <w:p w14:paraId="40738A65"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Ja Pasūtītājs nav izteicis pretenzijas 5 (piecu) darba dienu laikā pēc piegādes, uzskatāms, ka Prece atbilst Līgumā un pasūtījumā noteiktajām prasībām.</w:t>
      </w:r>
    </w:p>
    <w:p w14:paraId="2B911C36" w14:textId="77777777" w:rsidR="006858E4" w:rsidRPr="00E34055" w:rsidRDefault="006858E4">
      <w:pPr>
        <w:tabs>
          <w:tab w:val="left" w:pos="720"/>
        </w:tabs>
        <w:ind w:left="426" w:hanging="426"/>
        <w:jc w:val="both"/>
        <w:rPr>
          <w:kern w:val="2"/>
          <w:sz w:val="24"/>
          <w:szCs w:val="24"/>
          <w:shd w:val="clear" w:color="auto" w:fill="FFFFFF"/>
          <w:lang w:val="lv-LV"/>
        </w:rPr>
      </w:pPr>
    </w:p>
    <w:p w14:paraId="78F3FD16"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Pušu saistības un līgumsods</w:t>
      </w:r>
    </w:p>
    <w:p w14:paraId="43411B0B" w14:textId="77777777" w:rsidR="006858E4" w:rsidRDefault="006858E4">
      <w:pPr>
        <w:pStyle w:val="ListParagraph"/>
        <w:numPr>
          <w:ilvl w:val="0"/>
          <w:numId w:val="10"/>
        </w:numPr>
        <w:suppressAutoHyphens/>
        <w:jc w:val="both"/>
        <w:rPr>
          <w:vanish/>
          <w:kern w:val="2"/>
          <w:shd w:val="clear" w:color="auto" w:fill="FFFFFF"/>
          <w:lang w:eastAsia="zh-CN"/>
        </w:rPr>
      </w:pPr>
    </w:p>
    <w:p w14:paraId="33B75E1F"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Ja Piegādātājs nepilda Līgumu vai atsakās no tā izpildes, un Līgums tiek izbeigts Piegādātāja vainas dēļ, Piegādātājs pēc Pasūtītāja pieprasījuma maksā Pasūtītājam līgumsodu par Līguma neizpildi vai nepienācīgu izpildi 5 % (pieci procenti) apmērā no Līguma atlikušās summas bez PVN.</w:t>
      </w:r>
    </w:p>
    <w:p w14:paraId="1CA29F09"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Ja Piegādātājs ir piegādājis Līguma noteikumiem neatbilstošu Preci un neapmaina to Līgumā noteiktajā kārtībā, tas maksā Pasūtītājam līgumsodu 0,1% (nulle komats viens procents) apmērā no Līguma summas par katru nekvalitatīvas Preces apmaiņas nokavēto dienu, bet ne vairāk kā 10% (desmit procenti) no Līguma kopējās summas bez PVN.</w:t>
      </w:r>
    </w:p>
    <w:p w14:paraId="25BBD298"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 xml:space="preserve">Līgumsoda samaksa neatbrīvo Puses no pārējo Līguma saistību pienācīgas izpildes. </w:t>
      </w:r>
    </w:p>
    <w:p w14:paraId="318ADF25" w14:textId="77777777" w:rsidR="006858E4" w:rsidRPr="00C76DCC" w:rsidRDefault="006858E4">
      <w:pPr>
        <w:tabs>
          <w:tab w:val="left" w:pos="720"/>
        </w:tabs>
        <w:ind w:left="426" w:hanging="426"/>
        <w:rPr>
          <w:b/>
          <w:bCs/>
          <w:kern w:val="2"/>
          <w:sz w:val="24"/>
          <w:szCs w:val="24"/>
          <w:shd w:val="clear" w:color="auto" w:fill="FFFFFF"/>
          <w:lang w:val="lv-LV"/>
        </w:rPr>
      </w:pPr>
    </w:p>
    <w:p w14:paraId="379F64AF"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Pušu kontaktpersonas</w:t>
      </w:r>
    </w:p>
    <w:p w14:paraId="78E66A08" w14:textId="77777777" w:rsidR="006858E4" w:rsidRDefault="006858E4">
      <w:pPr>
        <w:pStyle w:val="ListParagraph"/>
        <w:numPr>
          <w:ilvl w:val="0"/>
          <w:numId w:val="10"/>
        </w:numPr>
        <w:suppressAutoHyphens/>
        <w:jc w:val="both"/>
        <w:rPr>
          <w:vanish/>
          <w:kern w:val="2"/>
          <w:shd w:val="clear" w:color="auto" w:fill="FFFFFF"/>
          <w:lang w:eastAsia="zh-CN"/>
        </w:rPr>
      </w:pPr>
    </w:p>
    <w:p w14:paraId="3A7EBAA7"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Pasūtītāja atbildīgās personas:</w:t>
      </w:r>
    </w:p>
    <w:p w14:paraId="2ACB7B5A" w14:textId="31A13206" w:rsidR="006858E4" w:rsidRPr="00EF149A" w:rsidRDefault="00000000">
      <w:pPr>
        <w:pStyle w:val="ListParagraph"/>
        <w:numPr>
          <w:ilvl w:val="0"/>
          <w:numId w:val="11"/>
        </w:numPr>
        <w:ind w:hanging="153"/>
        <w:jc w:val="both"/>
        <w:rPr>
          <w:rStyle w:val="Hyperlink"/>
          <w:color w:val="auto"/>
          <w:u w:val="none"/>
          <w:shd w:val="clear" w:color="auto" w:fill="FFFFFF"/>
        </w:rPr>
      </w:pPr>
      <w:r w:rsidRPr="00EF149A">
        <w:rPr>
          <w:shd w:val="clear" w:color="auto" w:fill="FFFFFF"/>
        </w:rPr>
        <w:t xml:space="preserve">XXXXX XXXXX, tālrunis xxxxxxxx, e-pasts: </w:t>
      </w:r>
    </w:p>
    <w:p w14:paraId="5B47E7A3" w14:textId="77777777" w:rsidR="006858E4" w:rsidRPr="00EF149A" w:rsidRDefault="00000000">
      <w:pPr>
        <w:pStyle w:val="ListParagraph"/>
        <w:numPr>
          <w:ilvl w:val="0"/>
          <w:numId w:val="11"/>
        </w:numPr>
        <w:ind w:hanging="153"/>
        <w:jc w:val="both"/>
        <w:rPr>
          <w:shd w:val="clear" w:color="auto" w:fill="FFFFFF"/>
        </w:rPr>
      </w:pPr>
      <w:r w:rsidRPr="00EF149A">
        <w:rPr>
          <w:shd w:val="clear" w:color="auto" w:fill="FFFFFF"/>
        </w:rPr>
        <w:t xml:space="preserve">XXXXX XXXXX, tālrunis xxxxxxxx, e-pasts: </w:t>
      </w:r>
    </w:p>
    <w:p w14:paraId="708E3E0A" w14:textId="77777777" w:rsidR="006858E4" w:rsidRPr="00EF149A" w:rsidRDefault="00000000">
      <w:pPr>
        <w:pStyle w:val="ListParagraph"/>
        <w:numPr>
          <w:ilvl w:val="1"/>
          <w:numId w:val="10"/>
        </w:numPr>
        <w:suppressAutoHyphens/>
        <w:ind w:left="567" w:hanging="567"/>
        <w:jc w:val="both"/>
        <w:rPr>
          <w:kern w:val="2"/>
          <w:shd w:val="clear" w:color="auto" w:fill="FFFFFF"/>
          <w:lang w:eastAsia="zh-CN"/>
        </w:rPr>
      </w:pPr>
      <w:r w:rsidRPr="00EF149A">
        <w:rPr>
          <w:kern w:val="2"/>
          <w:shd w:val="clear" w:color="auto" w:fill="FFFFFF"/>
          <w:lang w:eastAsia="zh-CN"/>
        </w:rPr>
        <w:t xml:space="preserve">Piegādātāja pilnvarotā (s) kontaktpersona (s): </w:t>
      </w:r>
    </w:p>
    <w:p w14:paraId="1BEF0011" w14:textId="77777777" w:rsidR="006858E4" w:rsidRPr="00EF149A" w:rsidRDefault="00000000">
      <w:pPr>
        <w:numPr>
          <w:ilvl w:val="0"/>
          <w:numId w:val="12"/>
        </w:numPr>
        <w:ind w:hanging="153"/>
        <w:jc w:val="both"/>
        <w:rPr>
          <w:kern w:val="2"/>
          <w:sz w:val="24"/>
          <w:szCs w:val="24"/>
          <w:shd w:val="clear" w:color="auto" w:fill="FFFFFF"/>
          <w:lang w:val="lv-LV"/>
        </w:rPr>
      </w:pPr>
      <w:r w:rsidRPr="00EF149A">
        <w:rPr>
          <w:kern w:val="2"/>
          <w:sz w:val="24"/>
          <w:szCs w:val="24"/>
          <w:shd w:val="clear" w:color="auto" w:fill="FFFFFF"/>
          <w:lang w:val="lv-LV"/>
        </w:rPr>
        <w:lastRenderedPageBreak/>
        <w:t>XXXXXX XXXXXXX, tālrunis xxxxxxxxx</w:t>
      </w:r>
      <w:r w:rsidRPr="00403130">
        <w:rPr>
          <w:kern w:val="2"/>
          <w:sz w:val="24"/>
          <w:szCs w:val="24"/>
          <w:shd w:val="clear" w:color="auto" w:fill="FFFFFF"/>
          <w:lang w:val="lv-LV"/>
        </w:rPr>
        <w:t>,</w:t>
      </w:r>
      <w:r w:rsidRPr="00EF149A">
        <w:rPr>
          <w:color w:val="FF0000"/>
          <w:kern w:val="2"/>
          <w:sz w:val="24"/>
          <w:szCs w:val="24"/>
          <w:shd w:val="clear" w:color="auto" w:fill="FFFFFF"/>
          <w:lang w:val="lv-LV"/>
        </w:rPr>
        <w:t xml:space="preserve"> </w:t>
      </w:r>
      <w:r w:rsidRPr="00EF149A">
        <w:rPr>
          <w:kern w:val="2"/>
          <w:sz w:val="24"/>
          <w:szCs w:val="24"/>
          <w:shd w:val="clear" w:color="auto" w:fill="FFFFFF"/>
          <w:lang w:val="lv-LV"/>
        </w:rPr>
        <w:t>e-pasts: xxxxxxxxxxx</w:t>
      </w:r>
    </w:p>
    <w:p w14:paraId="3AE25E86" w14:textId="77777777" w:rsidR="006858E4" w:rsidRDefault="00000000">
      <w:pPr>
        <w:pStyle w:val="ListParagraph"/>
        <w:numPr>
          <w:ilvl w:val="1"/>
          <w:numId w:val="10"/>
        </w:numPr>
        <w:ind w:left="567" w:hanging="567"/>
        <w:jc w:val="both"/>
        <w:rPr>
          <w:kern w:val="2"/>
          <w:shd w:val="clear" w:color="auto" w:fill="FFFFFF"/>
          <w:lang w:eastAsia="zh-CN"/>
        </w:rPr>
      </w:pPr>
      <w:r>
        <w:rPr>
          <w:kern w:val="2"/>
          <w:shd w:val="clear" w:color="auto" w:fill="FFFFFF"/>
          <w:lang w:eastAsia="zh-CN"/>
        </w:rPr>
        <w:t>Puses 3 (trīs) darba dienu laikā informē viena otru par atbildīgo personu maiņu.</w:t>
      </w:r>
    </w:p>
    <w:p w14:paraId="1951060F"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Nepārvarama vara</w:t>
      </w:r>
    </w:p>
    <w:p w14:paraId="54623CF2" w14:textId="77777777" w:rsidR="006858E4" w:rsidRDefault="006858E4">
      <w:pPr>
        <w:pStyle w:val="ListParagraph"/>
        <w:numPr>
          <w:ilvl w:val="0"/>
          <w:numId w:val="10"/>
        </w:numPr>
        <w:suppressAutoHyphens/>
        <w:jc w:val="both"/>
        <w:rPr>
          <w:vanish/>
          <w:kern w:val="2"/>
          <w:shd w:val="clear" w:color="auto" w:fill="FFFFFF"/>
          <w:lang w:eastAsia="zh-CN"/>
        </w:rPr>
      </w:pPr>
    </w:p>
    <w:p w14:paraId="57C90567" w14:textId="77777777" w:rsidR="006858E4" w:rsidRDefault="006858E4">
      <w:pPr>
        <w:pStyle w:val="ListParagraph"/>
        <w:numPr>
          <w:ilvl w:val="0"/>
          <w:numId w:val="10"/>
        </w:numPr>
        <w:suppressAutoHyphens/>
        <w:jc w:val="both"/>
        <w:rPr>
          <w:vanish/>
          <w:kern w:val="2"/>
          <w:shd w:val="clear" w:color="auto" w:fill="FFFFFF"/>
          <w:lang w:eastAsia="zh-CN"/>
        </w:rPr>
      </w:pPr>
    </w:p>
    <w:p w14:paraId="55E11310"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Puses tiek atbrīvotas no atbildības par pilnīgu vai daļēju Līgumā paredzēto saistību neizpildi, ja šāda neizpilde ir saistīta ar nepārvaramas varas (force majeure) iestāšanos pēc Līguma parakstīšanas dienas, ko nebija iespējams ne paredzēt, ne novērst. Šāda nepārvaramā vara ietver sevī notikumus, kas ir ārpus Pušu kontroles un atbildības (globālas, būtiskas svārstības kurināmās šķeldas, degvielas tirgū, dabas katastrofas, ūdens plūdi, uguns nelaime, zemestrīce un citas stihiskas nelaimes, kā arī karš un karadarbība, streiki, jaunu normatīvo aktu pieņemšana un citi apstākļi, kas neiekļaujas Pušu iespējamās kontroles robežās un tieši ietekmē līgumsaistību izpildi).</w:t>
      </w:r>
    </w:p>
    <w:p w14:paraId="36A53411"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Par nepārvaramas varas (force majeure) apstākļiem netiek uzskatīti - āra gaisa temperatūra, nokrišņi, ceļa seguma stāvoklis vai arī koksnes šķeldas izejvielu piegādātāju vai sadarbības partneru nesavlaicīga saistību izpilde.</w:t>
      </w:r>
    </w:p>
    <w:p w14:paraId="7ACB2F30"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Līguma darbības laikā nepārvaramas varas (force majeure) apstākļos, pēc Piegādātāja/ Pasūtītājs iesnieguma par piegādājamās šķeldas ber/m3 cenas izmaiņām, Pasūtītājs veic šķeldas tirgus izpēti – cenu aptauju. Piegādātajam ir tiesības piedalīties šajā cenu aptaujā ar jaunu piedāvājumu.</w:t>
      </w:r>
    </w:p>
    <w:p w14:paraId="5FDE3B6C" w14:textId="77777777" w:rsidR="006858E4" w:rsidRDefault="00000000">
      <w:pPr>
        <w:pStyle w:val="ListParagraph"/>
        <w:numPr>
          <w:ilvl w:val="1"/>
          <w:numId w:val="10"/>
        </w:numPr>
        <w:suppressAutoHyphens/>
        <w:ind w:left="567" w:hanging="567"/>
        <w:jc w:val="both"/>
        <w:rPr>
          <w:b/>
          <w:bCs/>
          <w:kern w:val="2"/>
          <w:shd w:val="clear" w:color="auto" w:fill="FFFFFF"/>
          <w:lang w:eastAsia="zh-CN"/>
        </w:rPr>
      </w:pPr>
      <w:r>
        <w:rPr>
          <w:kern w:val="2"/>
          <w:shd w:val="clear" w:color="auto" w:fill="FFFFFF"/>
          <w:lang w:eastAsia="zh-CN"/>
        </w:rPr>
        <w:t>Ja nepārvaramas varas (force majeure) apstākļu dēļ Līgums nedarbojas ilgāk par 3 (trīs) mēnešiem, katrai Pusei ir tiesības atteikties no Līguma izpildes, par to rakstveidā brīdinot otru pusi vismaz 15 (piecpadsmit) dienas iepriekš. Šajā gadījumā neviena no Pusēm nevar prasīt atlīdzināt zaudējumus, kas radušies Līguma laušanas rezultātā.</w:t>
      </w:r>
    </w:p>
    <w:p w14:paraId="6B9A8928"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Līguma grozīšanas kārtība</w:t>
      </w:r>
    </w:p>
    <w:p w14:paraId="228CA517"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Līgumu var papildināt, grozīt vai izbeigt, Pusēm savstarpēji rakstveidā vienojoties. Jebkuri Līguma grozījumi vai papildinājumi tiek noformēti rakstveidā un kļūst par Līguma neatņemamām sastāvdaļām. Līguma grozījumi stāsies spēkā, kad abas Puses būs tos parakstījušas.</w:t>
      </w:r>
    </w:p>
    <w:p w14:paraId="08A62A04"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Līguma izpildes laikā var tikt veiktas Līgumcenas izmaiņas, kas pamatotas ar izmaiņām normatīvajos aktos, materiālu, kas nepieciešami Preces pārdošanā un piegādē, sadārdzinājumu/samazinājumu (ja attiecīgās patēriņa grupas inflācijas līmenis pārsniedz 5%) vai Preces apjoma izmaiņām.</w:t>
      </w:r>
    </w:p>
    <w:p w14:paraId="69A699F1"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Līgumcenas izmaiņas nedrīkst pārsniegt šādas robežas:</w:t>
      </w:r>
    </w:p>
    <w:p w14:paraId="376C9F1F" w14:textId="77777777" w:rsidR="006858E4" w:rsidRPr="00E34055" w:rsidRDefault="00000000">
      <w:pPr>
        <w:numPr>
          <w:ilvl w:val="2"/>
          <w:numId w:val="13"/>
        </w:numPr>
        <w:ind w:left="1134" w:hanging="567"/>
        <w:jc w:val="both"/>
        <w:rPr>
          <w:color w:val="000000"/>
          <w:sz w:val="24"/>
          <w:szCs w:val="24"/>
          <w:lang w:val="lv-LV"/>
        </w:rPr>
      </w:pPr>
      <w:r w:rsidRPr="00E34055">
        <w:rPr>
          <w:color w:val="000000"/>
          <w:sz w:val="24"/>
          <w:szCs w:val="24"/>
          <w:lang w:val="lv-LV"/>
        </w:rPr>
        <w:t>50% (piecdesmit procentu) apmērā no Līgumcenas Sabiedrisko pakalpojumu sniedzēju iepirkuma likuma 66. panta trešās daļas 2. un 3. punktā norādītajos gadījumos;</w:t>
      </w:r>
    </w:p>
    <w:p w14:paraId="5D2149AB" w14:textId="77777777" w:rsidR="006858E4" w:rsidRPr="00E34055" w:rsidRDefault="00000000">
      <w:pPr>
        <w:numPr>
          <w:ilvl w:val="2"/>
          <w:numId w:val="13"/>
        </w:numPr>
        <w:ind w:left="1134" w:hanging="567"/>
        <w:jc w:val="both"/>
        <w:rPr>
          <w:color w:val="000000"/>
          <w:sz w:val="24"/>
          <w:szCs w:val="24"/>
          <w:lang w:val="lv-LV"/>
        </w:rPr>
      </w:pPr>
      <w:r w:rsidRPr="00E34055">
        <w:rPr>
          <w:color w:val="000000"/>
          <w:sz w:val="24"/>
          <w:szCs w:val="24"/>
          <w:lang w:val="lv-LV"/>
        </w:rPr>
        <w:t>10% (desmit procentu) apmērā no Līgumcenas Sabiedrisko pakalpojumu sniedzēju iepirkuma likuma 66. panta piektajā daļā norādītajos gadījumos.</w:t>
      </w:r>
    </w:p>
    <w:p w14:paraId="6114040E" w14:textId="77777777" w:rsidR="006858E4" w:rsidRDefault="00000000">
      <w:pPr>
        <w:pStyle w:val="ListParagraph"/>
        <w:numPr>
          <w:ilvl w:val="1"/>
          <w:numId w:val="10"/>
        </w:numPr>
        <w:suppressAutoHyphens/>
        <w:ind w:left="567" w:hanging="567"/>
        <w:jc w:val="both"/>
        <w:rPr>
          <w:b/>
          <w:bCs/>
          <w:kern w:val="2"/>
          <w:shd w:val="clear" w:color="auto" w:fill="FFFFFF"/>
          <w:lang w:eastAsia="zh-CN"/>
        </w:rPr>
      </w:pPr>
      <w:r>
        <w:rPr>
          <w:kern w:val="2"/>
          <w:shd w:val="clear" w:color="auto" w:fill="FFFFFF"/>
          <w:lang w:eastAsia="zh-CN"/>
        </w:rPr>
        <w:t xml:space="preserve">Pieprasījums par Līgumcenas izmaiņām Pusei ir jāiesniedz izskatīšanai otras Puses pārstāvim, pievienojot Latvijas Republikas Centrālās Statistikas pārvaldes izsniegtu apliecinājumu par attiecīgās Preču grupas vidējā patēriņa cenu līmeņa izmaiņām no Līguma spēkā stāšanās brīža.  </w:t>
      </w:r>
    </w:p>
    <w:p w14:paraId="57EC6C3E" w14:textId="77777777" w:rsidR="006858E4" w:rsidRDefault="00000000">
      <w:pPr>
        <w:pStyle w:val="ListParagraph"/>
        <w:widowControl w:val="0"/>
        <w:numPr>
          <w:ilvl w:val="6"/>
          <w:numId w:val="6"/>
        </w:numPr>
        <w:tabs>
          <w:tab w:val="clear" w:pos="0"/>
        </w:tabs>
        <w:suppressAutoHyphens/>
        <w:overflowPunct w:val="0"/>
        <w:autoSpaceDE w:val="0"/>
        <w:spacing w:before="120"/>
        <w:ind w:left="284" w:hanging="284"/>
        <w:jc w:val="center"/>
        <w:rPr>
          <w:b/>
          <w:kern w:val="2"/>
          <w:shd w:val="clear" w:color="auto" w:fill="FFFFFF"/>
          <w:lang w:eastAsia="zh-CN"/>
        </w:rPr>
      </w:pPr>
      <w:r>
        <w:rPr>
          <w:b/>
          <w:kern w:val="2"/>
          <w:shd w:val="clear" w:color="auto" w:fill="FFFFFF"/>
          <w:lang w:eastAsia="zh-CN"/>
        </w:rPr>
        <w:t>Pārējie noteikumi</w:t>
      </w:r>
    </w:p>
    <w:p w14:paraId="24017A97" w14:textId="77777777" w:rsidR="006858E4" w:rsidRDefault="006858E4">
      <w:pPr>
        <w:pStyle w:val="ListParagraph"/>
        <w:numPr>
          <w:ilvl w:val="0"/>
          <w:numId w:val="10"/>
        </w:numPr>
        <w:suppressAutoHyphens/>
        <w:jc w:val="both"/>
        <w:rPr>
          <w:vanish/>
          <w:kern w:val="2"/>
          <w:shd w:val="clear" w:color="auto" w:fill="FFFFFF"/>
          <w:lang w:eastAsia="zh-CN"/>
        </w:rPr>
      </w:pPr>
    </w:p>
    <w:p w14:paraId="67C8B431"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Ja kādai no Pusēm tiek mainīts juridiskais statuss, Pušu amatpersonu paraksta tiesības, īpašnieki vai valdītāji vai kāds no Līgumā minētajiem Pušu rekvizītiem, Puses nekavējoties rakstveidā paziņo par to otrai Pusei.</w:t>
      </w:r>
    </w:p>
    <w:p w14:paraId="19B5A4A1"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 xml:space="preserve">Pušu reorganizācija vai to vadītāju maiņa nevar būt par pamatu Līguma pārtraukšanai vai izbeigšanai. Gadījumā, ja kāda no Pusēm tiek reorganizēta vai likvidēta, Līgums paliek spēkā un tā noteikumi ir saistoši Pušu tiesību un saistību pārņēmējiem. Puses brīdina viena otru par šādu apstākļu iestāšanos vienu mēnesi iepriekš. </w:t>
      </w:r>
    </w:p>
    <w:p w14:paraId="68796C62"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lastRenderedPageBreak/>
        <w:t>Strīdus, kas rodas Līguma izpildes gaitā vai sakarā ar Līgumu, Puses risina savstarpējo pārrunu ceļā 20 (divdesmit) dienu laikā. Ja vienošanās netiek panākta, tad strīdu risina Latvijas Republikas tiesā.</w:t>
      </w:r>
    </w:p>
    <w:p w14:paraId="153FD8C6"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Par Līguma grozījumiem/papildinājumiem Puses vienojas rakstveidā. Rakstveida vienošanās par grozījumiem pievienojamas Līgumam, un tās kļūst par Līguma neatņemamu sastāvdaļu.</w:t>
      </w:r>
    </w:p>
    <w:p w14:paraId="4D6BF05B"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Pasūtītājs, lemjot par piedāvājumā norādītā personāla vai apakšuzņēmēja nomaiņu, ievēro Sabiedrisko pakalpojumu sniedzēju iepirkuma likuma 67. panta otro, trešo, ceturto un sesto daļu, kā arī Starptautisko un Latvijas Republikas nacionālo sankciju likuma 11.</w:t>
      </w:r>
      <w:r>
        <w:rPr>
          <w:kern w:val="2"/>
          <w:shd w:val="clear" w:color="auto" w:fill="FFFFFF"/>
          <w:vertAlign w:val="superscript"/>
          <w:lang w:eastAsia="zh-CN"/>
        </w:rPr>
        <w:t>1</w:t>
      </w:r>
      <w:r>
        <w:rPr>
          <w:kern w:val="2"/>
          <w:shd w:val="clear" w:color="auto" w:fill="FFFFFF"/>
          <w:lang w:eastAsia="zh-CN"/>
        </w:rPr>
        <w:t> pantā noteikto.</w:t>
      </w:r>
    </w:p>
    <w:p w14:paraId="40F0B763"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Pasūtītājam ir tiesības vienpusēji atkāpties no Līguma, ja to nav iespējams izpildīt tādēļ, ka Līguma izpildes laikā Piegādātājam (tai skaitā tā valdes vai padomes loceklim, patiesā labuma guvējam, pārstāvēt tiesīgajai personai, prokūristam vai personālsabiedrības biedram, ja Piegādātājs ir personālsabiedrība) ir piemērotas starptautiskās vai nacionālās sankcijas vai būtiskas finanšu un kapitāla tirgus intereses ietekmējošas Eiropas Savienības vai Ziemeļatlantijas līguma organizācijas dalībvalsts noteiktās sankcijas.</w:t>
      </w:r>
    </w:p>
    <w:p w14:paraId="6DB8331E"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Pusēm ir tiesības apstrādāt no otras Puses iegūtos fizisko personu datus, kā arī Līguma izpildes laikā iegūtos fizisko personu datus tikai ar mērķi nodrošināt Līgumā noteikto saistību izpildi, ievērojot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4E8E0427" w14:textId="77777777" w:rsidR="006858E4" w:rsidRDefault="00000000">
      <w:pPr>
        <w:pStyle w:val="ListParagraph"/>
        <w:numPr>
          <w:ilvl w:val="1"/>
          <w:numId w:val="10"/>
        </w:numPr>
        <w:suppressAutoHyphens/>
        <w:ind w:left="567" w:hanging="567"/>
        <w:jc w:val="both"/>
        <w:rPr>
          <w:kern w:val="2"/>
          <w:shd w:val="clear" w:color="auto" w:fill="FFFFFF"/>
          <w:lang w:eastAsia="zh-CN"/>
        </w:rPr>
      </w:pPr>
      <w:r>
        <w:rPr>
          <w:kern w:val="2"/>
          <w:shd w:val="clear" w:color="auto" w:fill="FFFFFF"/>
          <w:lang w:eastAsia="zh-CN"/>
        </w:rPr>
        <w:t>Puses apņemas neizpaust trešajām personām konfidenciālo informāciju, kas tām kļuvusi zināma, pildot Līguma noteikumus, bez abpusējas saskaņošanas.</w:t>
      </w:r>
    </w:p>
    <w:p w14:paraId="3942288E" w14:textId="77777777" w:rsidR="006858E4" w:rsidRPr="00EF149A" w:rsidRDefault="00000000">
      <w:pPr>
        <w:pStyle w:val="ListParagraph"/>
        <w:numPr>
          <w:ilvl w:val="1"/>
          <w:numId w:val="10"/>
        </w:numPr>
        <w:suppressAutoHyphens/>
        <w:ind w:left="567" w:hanging="567"/>
        <w:jc w:val="both"/>
        <w:rPr>
          <w:kern w:val="2"/>
          <w:shd w:val="clear" w:color="auto" w:fill="FFFFFF"/>
          <w:lang w:eastAsia="zh-CN"/>
        </w:rPr>
      </w:pPr>
      <w:r w:rsidRPr="00EF149A">
        <w:rPr>
          <w:kern w:val="2"/>
          <w:shd w:val="clear" w:color="auto" w:fill="FFFFFF"/>
          <w:lang w:eastAsia="zh-CN"/>
        </w:rPr>
        <w:t>Līgums sagatavots latviešu valodā 2 (divos) eksemplāros, pa vienam katrai no Pusēm, visi  eksemplāri ir ar vienādu juridisko spēku.</w:t>
      </w:r>
    </w:p>
    <w:p w14:paraId="3A1AA801" w14:textId="77777777" w:rsidR="006858E4" w:rsidRPr="00C76DCC" w:rsidRDefault="00000000">
      <w:pPr>
        <w:jc w:val="center"/>
        <w:rPr>
          <w:kern w:val="2"/>
          <w:sz w:val="24"/>
          <w:szCs w:val="24"/>
          <w:shd w:val="clear" w:color="auto" w:fill="FFFFFF"/>
          <w:lang w:val="lv-LV"/>
        </w:rPr>
      </w:pPr>
      <w:r w:rsidRPr="00C76DCC">
        <w:rPr>
          <w:kern w:val="2"/>
          <w:sz w:val="24"/>
          <w:szCs w:val="24"/>
          <w:shd w:val="clear" w:color="auto" w:fill="FFFFFF"/>
          <w:lang w:val="lv-LV"/>
        </w:rPr>
        <w:t>VAI</w:t>
      </w:r>
    </w:p>
    <w:p w14:paraId="2BABEEBA" w14:textId="77777777" w:rsidR="006858E4" w:rsidRPr="00C76DCC" w:rsidRDefault="00000000">
      <w:pPr>
        <w:ind w:left="567"/>
        <w:jc w:val="both"/>
        <w:rPr>
          <w:color w:val="000000" w:themeColor="text1"/>
          <w:sz w:val="24"/>
          <w:szCs w:val="24"/>
          <w:lang w:val="lv-LV"/>
        </w:rPr>
      </w:pPr>
      <w:r w:rsidRPr="00C76DCC">
        <w:rPr>
          <w:color w:val="000000" w:themeColor="text1"/>
          <w:sz w:val="24"/>
          <w:szCs w:val="24"/>
          <w:lang w:val="lv-LV"/>
        </w:rPr>
        <w:t>Līgums sagatavots elektroniska dokumenta veidā ar drošu elektronisko parakstu un satur laika zīmogu. Līguma abpusējas parakstīšanas datums ir pēdējā parakstītāja laika zīmoga datums un laiks.</w:t>
      </w:r>
    </w:p>
    <w:p w14:paraId="7DF23088" w14:textId="77777777" w:rsidR="006858E4" w:rsidRPr="00EF149A" w:rsidRDefault="00000000">
      <w:pPr>
        <w:pStyle w:val="ListParagraph"/>
        <w:numPr>
          <w:ilvl w:val="1"/>
          <w:numId w:val="10"/>
        </w:numPr>
        <w:suppressAutoHyphens/>
        <w:ind w:left="567" w:hanging="567"/>
        <w:jc w:val="both"/>
        <w:rPr>
          <w:kern w:val="2"/>
          <w:sz w:val="22"/>
          <w:szCs w:val="22"/>
          <w:shd w:val="clear" w:color="auto" w:fill="FFFFFF"/>
          <w:lang w:eastAsia="zh-CN"/>
        </w:rPr>
      </w:pPr>
      <w:r w:rsidRPr="00EF149A">
        <w:rPr>
          <w:kern w:val="2"/>
          <w:sz w:val="22"/>
          <w:szCs w:val="22"/>
          <w:shd w:val="clear" w:color="auto" w:fill="FFFFFF"/>
          <w:lang w:eastAsia="zh-CN"/>
        </w:rPr>
        <w:t xml:space="preserve">Līgumam kā tā neatņemamas sastāvdaļas pievienoti šādi pielikumi: </w:t>
      </w:r>
    </w:p>
    <w:p w14:paraId="4F3CBEE0" w14:textId="77777777" w:rsidR="006858E4" w:rsidRPr="00EF149A" w:rsidRDefault="00000000">
      <w:pPr>
        <w:pStyle w:val="ListParagraph"/>
        <w:widowControl w:val="0"/>
        <w:numPr>
          <w:ilvl w:val="0"/>
          <w:numId w:val="14"/>
        </w:numPr>
        <w:suppressAutoHyphens/>
        <w:overflowPunct w:val="0"/>
        <w:autoSpaceDE w:val="0"/>
        <w:autoSpaceDN w:val="0"/>
        <w:adjustRightInd w:val="0"/>
        <w:ind w:left="993"/>
        <w:jc w:val="both"/>
        <w:rPr>
          <w:kern w:val="2"/>
          <w:sz w:val="22"/>
          <w:szCs w:val="22"/>
          <w:shd w:val="clear" w:color="auto" w:fill="FFFFFF"/>
          <w:lang w:eastAsia="zh-CN"/>
        </w:rPr>
      </w:pPr>
      <w:r w:rsidRPr="00EF149A">
        <w:rPr>
          <w:kern w:val="2"/>
          <w:sz w:val="22"/>
          <w:szCs w:val="22"/>
          <w:shd w:val="clear" w:color="auto" w:fill="FFFFFF"/>
          <w:lang w:eastAsia="zh-CN"/>
        </w:rPr>
        <w:t>pielikums – Finanšu piedāvājums uz xx(xx lapām;</w:t>
      </w:r>
    </w:p>
    <w:p w14:paraId="68737FBF" w14:textId="77777777" w:rsidR="006858E4" w:rsidRPr="00EF149A" w:rsidRDefault="00000000">
      <w:pPr>
        <w:pStyle w:val="ListParagraph"/>
        <w:widowControl w:val="0"/>
        <w:numPr>
          <w:ilvl w:val="0"/>
          <w:numId w:val="14"/>
        </w:numPr>
        <w:suppressAutoHyphens/>
        <w:overflowPunct w:val="0"/>
        <w:autoSpaceDE w:val="0"/>
        <w:autoSpaceDN w:val="0"/>
        <w:adjustRightInd w:val="0"/>
        <w:ind w:left="993"/>
        <w:jc w:val="both"/>
        <w:rPr>
          <w:kern w:val="2"/>
          <w:sz w:val="22"/>
          <w:szCs w:val="22"/>
          <w:shd w:val="clear" w:color="auto" w:fill="FFFFFF"/>
          <w:lang w:eastAsia="zh-CN"/>
        </w:rPr>
      </w:pPr>
      <w:r w:rsidRPr="00EF149A">
        <w:rPr>
          <w:kern w:val="2"/>
          <w:sz w:val="22"/>
          <w:szCs w:val="22"/>
          <w:shd w:val="clear" w:color="auto" w:fill="FFFFFF"/>
          <w:lang w:eastAsia="zh-CN"/>
        </w:rPr>
        <w:t>pielikums - Tehniskajai specifikācijai uz x (xxx) lapām.</w:t>
      </w:r>
    </w:p>
    <w:p w14:paraId="31F8C390" w14:textId="77777777" w:rsidR="006858E4" w:rsidRPr="00EF149A" w:rsidRDefault="00000000">
      <w:pPr>
        <w:pStyle w:val="ListParagraph"/>
        <w:widowControl w:val="0"/>
        <w:numPr>
          <w:ilvl w:val="6"/>
          <w:numId w:val="14"/>
        </w:numPr>
        <w:tabs>
          <w:tab w:val="clear" w:pos="0"/>
        </w:tabs>
        <w:suppressAutoHyphens/>
        <w:overflowPunct w:val="0"/>
        <w:autoSpaceDE w:val="0"/>
        <w:spacing w:before="120"/>
        <w:ind w:left="284" w:hanging="284"/>
        <w:jc w:val="center"/>
        <w:rPr>
          <w:b/>
          <w:kern w:val="2"/>
          <w:shd w:val="clear" w:color="auto" w:fill="FFFFFF"/>
          <w:lang w:eastAsia="zh-CN"/>
        </w:rPr>
      </w:pPr>
      <w:r w:rsidRPr="00EF149A">
        <w:rPr>
          <w:b/>
          <w:kern w:val="2"/>
          <w:shd w:val="clear" w:color="auto" w:fill="FFFFFF"/>
          <w:lang w:eastAsia="zh-CN"/>
        </w:rPr>
        <w:t>Pušu rekvizīti un paraksti</w:t>
      </w:r>
    </w:p>
    <w:tbl>
      <w:tblPr>
        <w:tblW w:w="9322" w:type="dxa"/>
        <w:tblInd w:w="426" w:type="dxa"/>
        <w:tblLayout w:type="fixed"/>
        <w:tblLook w:val="04A0" w:firstRow="1" w:lastRow="0" w:firstColumn="1" w:lastColumn="0" w:noHBand="0" w:noVBand="1"/>
      </w:tblPr>
      <w:tblGrid>
        <w:gridCol w:w="4820"/>
        <w:gridCol w:w="4502"/>
      </w:tblGrid>
      <w:tr w:rsidR="006858E4" w:rsidRPr="00EF149A" w14:paraId="4964132F" w14:textId="77777777">
        <w:tc>
          <w:tcPr>
            <w:tcW w:w="4820" w:type="dxa"/>
            <w:shd w:val="clear" w:color="auto" w:fill="auto"/>
          </w:tcPr>
          <w:p w14:paraId="2F734AD9" w14:textId="77777777" w:rsidR="006858E4" w:rsidRPr="00EF149A" w:rsidRDefault="00000000">
            <w:pPr>
              <w:rPr>
                <w:b/>
                <w:sz w:val="21"/>
                <w:szCs w:val="21"/>
                <w:shd w:val="clear" w:color="auto" w:fill="FFFFFF"/>
              </w:rPr>
            </w:pPr>
            <w:r w:rsidRPr="00EF149A">
              <w:rPr>
                <w:b/>
                <w:sz w:val="21"/>
                <w:szCs w:val="21"/>
                <w:shd w:val="clear" w:color="auto" w:fill="FFFFFF"/>
              </w:rPr>
              <w:t>PASŪTĪTĀJS:</w:t>
            </w:r>
          </w:p>
        </w:tc>
        <w:tc>
          <w:tcPr>
            <w:tcW w:w="4502" w:type="dxa"/>
            <w:shd w:val="clear" w:color="auto" w:fill="auto"/>
          </w:tcPr>
          <w:p w14:paraId="750B3102" w14:textId="77777777" w:rsidR="006858E4" w:rsidRPr="00EF149A" w:rsidRDefault="00000000">
            <w:pPr>
              <w:ind w:left="351" w:hanging="317"/>
              <w:rPr>
                <w:sz w:val="21"/>
                <w:szCs w:val="21"/>
              </w:rPr>
            </w:pPr>
            <w:r w:rsidRPr="00EF149A">
              <w:rPr>
                <w:b/>
                <w:sz w:val="21"/>
                <w:szCs w:val="21"/>
                <w:shd w:val="clear" w:color="auto" w:fill="FFFFFF"/>
              </w:rPr>
              <w:t xml:space="preserve">PIEGĀDĀTĀJS: </w:t>
            </w:r>
          </w:p>
        </w:tc>
      </w:tr>
      <w:tr w:rsidR="006858E4" w:rsidRPr="00EF149A" w14:paraId="723C0DAE" w14:textId="77777777">
        <w:trPr>
          <w:trHeight w:val="3348"/>
        </w:trPr>
        <w:tc>
          <w:tcPr>
            <w:tcW w:w="4820" w:type="dxa"/>
            <w:shd w:val="clear" w:color="auto" w:fill="auto"/>
          </w:tcPr>
          <w:p w14:paraId="1F40DCD9" w14:textId="77777777" w:rsidR="006858E4" w:rsidRPr="00EF149A" w:rsidRDefault="00000000">
            <w:pPr>
              <w:pStyle w:val="Heading1"/>
              <w:widowControl/>
              <w:ind w:right="240"/>
              <w:jc w:val="both"/>
              <w:rPr>
                <w:color w:val="000000"/>
                <w:sz w:val="20"/>
                <w:szCs w:val="20"/>
                <w:lang w:val="lv-LV"/>
              </w:rPr>
            </w:pPr>
            <w:r w:rsidRPr="00EF149A">
              <w:rPr>
                <w:color w:val="00000A"/>
                <w:sz w:val="20"/>
                <w:szCs w:val="20"/>
                <w:lang w:val="lv-LV" w:eastAsia="en-US"/>
              </w:rPr>
              <w:t>SIA “Rēzeknes novada komunālserviss”</w:t>
            </w:r>
            <w:r w:rsidRPr="00EF149A">
              <w:rPr>
                <w:color w:val="000000"/>
                <w:sz w:val="20"/>
                <w:szCs w:val="20"/>
                <w:lang w:val="lv-LV"/>
              </w:rPr>
              <w:t xml:space="preserve"> </w:t>
            </w:r>
          </w:p>
          <w:p w14:paraId="16654474" w14:textId="77777777" w:rsidR="006858E4" w:rsidRPr="00EF149A" w:rsidRDefault="00000000">
            <w:pPr>
              <w:spacing w:line="100" w:lineRule="atLeast"/>
              <w:ind w:left="709" w:hanging="709"/>
              <w:jc w:val="both"/>
              <w:rPr>
                <w:lang w:val="lv-LV"/>
              </w:rPr>
            </w:pPr>
            <w:r w:rsidRPr="00EF149A">
              <w:rPr>
                <w:b/>
                <w:lang w:val="lv-LV"/>
              </w:rPr>
              <w:t xml:space="preserve">Reģistrācijas Nr.: </w:t>
            </w:r>
            <w:r w:rsidRPr="00EF149A">
              <w:rPr>
                <w:color w:val="000000"/>
                <w:lang w:val="lv-LV"/>
              </w:rPr>
              <w:t>42403000932</w:t>
            </w:r>
            <w:r w:rsidRPr="00EF149A">
              <w:rPr>
                <w:lang w:val="lv-LV"/>
              </w:rPr>
              <w:tab/>
              <w:t xml:space="preserve"> </w:t>
            </w:r>
          </w:p>
          <w:p w14:paraId="45FFE4E4" w14:textId="77777777" w:rsidR="006858E4" w:rsidRPr="00EF149A" w:rsidRDefault="00000000">
            <w:pPr>
              <w:spacing w:line="100" w:lineRule="atLeast"/>
              <w:ind w:left="709" w:hanging="709"/>
              <w:jc w:val="both"/>
              <w:rPr>
                <w:lang w:val="lv-LV"/>
              </w:rPr>
            </w:pPr>
            <w:r w:rsidRPr="00EF149A">
              <w:rPr>
                <w:b/>
                <w:lang w:val="lv-LV"/>
              </w:rPr>
              <w:t>Adrese:</w:t>
            </w:r>
            <w:r w:rsidRPr="00EF149A">
              <w:rPr>
                <w:lang w:val="lv-LV"/>
              </w:rPr>
              <w:t xml:space="preserve"> </w:t>
            </w:r>
            <w:r w:rsidRPr="00EF149A">
              <w:rPr>
                <w:color w:val="000000"/>
                <w:lang w:val="lv-LV"/>
              </w:rPr>
              <w:t>Parka iela 10, Malta, Rēzeknes novads</w:t>
            </w:r>
            <w:r w:rsidRPr="00EF149A">
              <w:rPr>
                <w:lang w:val="lv-LV"/>
              </w:rPr>
              <w:tab/>
              <w:t xml:space="preserve"> </w:t>
            </w:r>
          </w:p>
          <w:p w14:paraId="04FCD500" w14:textId="77777777" w:rsidR="006858E4" w:rsidRPr="00EF149A" w:rsidRDefault="00000000">
            <w:pPr>
              <w:spacing w:line="100" w:lineRule="atLeast"/>
              <w:ind w:left="709" w:hanging="709"/>
              <w:jc w:val="both"/>
              <w:rPr>
                <w:b/>
                <w:lang w:val="lv-LV"/>
              </w:rPr>
            </w:pPr>
            <w:r w:rsidRPr="00EF149A">
              <w:rPr>
                <w:b/>
                <w:lang w:val="lv-LV"/>
              </w:rPr>
              <w:t xml:space="preserve">Norēķinu rekvizīti: </w:t>
            </w:r>
          </w:p>
          <w:p w14:paraId="72841021" w14:textId="77777777" w:rsidR="006858E4" w:rsidRPr="00EF149A" w:rsidRDefault="00000000">
            <w:pPr>
              <w:spacing w:line="100" w:lineRule="atLeast"/>
              <w:ind w:left="709" w:hanging="709"/>
              <w:jc w:val="both"/>
              <w:rPr>
                <w:b/>
                <w:lang w:val="lv-LV"/>
              </w:rPr>
            </w:pPr>
            <w:r w:rsidRPr="00EF149A">
              <w:rPr>
                <w:lang w:val="lv-LV"/>
              </w:rPr>
              <w:t>AS “SEB banka”</w:t>
            </w:r>
            <w:r w:rsidRPr="00EF149A">
              <w:rPr>
                <w:lang w:val="lv-LV"/>
              </w:rPr>
              <w:tab/>
            </w:r>
            <w:r w:rsidRPr="00EF149A">
              <w:rPr>
                <w:b/>
                <w:lang w:val="lv-LV"/>
              </w:rPr>
              <w:tab/>
            </w:r>
            <w:r w:rsidRPr="00EF149A">
              <w:rPr>
                <w:b/>
                <w:lang w:val="lv-LV"/>
              </w:rPr>
              <w:tab/>
            </w:r>
            <w:r w:rsidRPr="00EF149A">
              <w:rPr>
                <w:b/>
                <w:lang w:val="lv-LV"/>
              </w:rPr>
              <w:tab/>
            </w:r>
          </w:p>
          <w:p w14:paraId="4F6BA57E" w14:textId="77777777" w:rsidR="006858E4" w:rsidRPr="00EF149A" w:rsidRDefault="00000000">
            <w:pPr>
              <w:spacing w:line="0" w:lineRule="atLeast"/>
              <w:ind w:left="709" w:hanging="709"/>
              <w:jc w:val="both"/>
              <w:rPr>
                <w:b/>
                <w:lang w:val="lv-LV"/>
              </w:rPr>
            </w:pPr>
            <w:r w:rsidRPr="00EF149A">
              <w:rPr>
                <w:b/>
                <w:lang w:val="lv-LV"/>
              </w:rPr>
              <w:t>Konta Nr.:</w:t>
            </w:r>
            <w:r w:rsidRPr="00EF149A">
              <w:rPr>
                <w:lang w:val="lv-LV"/>
              </w:rPr>
              <w:t xml:space="preserve"> LV43UNLA0014000609103</w:t>
            </w:r>
          </w:p>
          <w:p w14:paraId="6FB8B500" w14:textId="77777777" w:rsidR="006858E4" w:rsidRPr="00EF149A" w:rsidRDefault="00000000">
            <w:pPr>
              <w:spacing w:line="0" w:lineRule="atLeast"/>
              <w:ind w:left="709" w:hanging="709"/>
              <w:jc w:val="both"/>
              <w:rPr>
                <w:lang w:val="lv-LV"/>
              </w:rPr>
            </w:pPr>
            <w:r w:rsidRPr="00EF149A">
              <w:rPr>
                <w:b/>
                <w:lang w:val="lv-LV"/>
              </w:rPr>
              <w:t>Kods:</w:t>
            </w:r>
            <w:r w:rsidRPr="00EF149A">
              <w:rPr>
                <w:lang w:val="lv-LV"/>
              </w:rPr>
              <w:t xml:space="preserve"> UNLALV2X                         </w:t>
            </w:r>
          </w:p>
          <w:p w14:paraId="1C04C63A" w14:textId="77777777" w:rsidR="006858E4" w:rsidRPr="00EF149A" w:rsidRDefault="00000000">
            <w:pPr>
              <w:spacing w:line="0" w:lineRule="atLeast"/>
              <w:ind w:left="709" w:hanging="709"/>
              <w:jc w:val="both"/>
              <w:rPr>
                <w:b/>
                <w:lang w:val="lv-LV"/>
              </w:rPr>
            </w:pPr>
            <w:r w:rsidRPr="00EF149A">
              <w:rPr>
                <w:lang w:val="lv-LV"/>
              </w:rPr>
              <w:t xml:space="preserve">AS “Swedbank” </w:t>
            </w:r>
            <w:r w:rsidRPr="00EF149A">
              <w:rPr>
                <w:lang w:val="lv-LV"/>
              </w:rPr>
              <w:tab/>
            </w:r>
            <w:r w:rsidRPr="00EF149A">
              <w:rPr>
                <w:lang w:val="lv-LV"/>
              </w:rPr>
              <w:tab/>
            </w:r>
          </w:p>
          <w:p w14:paraId="7E35510B" w14:textId="77777777" w:rsidR="006858E4" w:rsidRPr="00EF149A" w:rsidRDefault="00000000">
            <w:pPr>
              <w:spacing w:line="0" w:lineRule="atLeast"/>
              <w:ind w:left="709" w:hanging="709"/>
              <w:jc w:val="both"/>
              <w:rPr>
                <w:b/>
                <w:lang w:val="lv-LV"/>
              </w:rPr>
            </w:pPr>
            <w:r w:rsidRPr="00EF149A">
              <w:rPr>
                <w:b/>
                <w:lang w:val="lv-LV"/>
              </w:rPr>
              <w:t>Konta Nr.:</w:t>
            </w:r>
            <w:r w:rsidRPr="00EF149A">
              <w:rPr>
                <w:lang w:val="lv-LV"/>
              </w:rPr>
              <w:t xml:space="preserve"> LV48HABA0551055784532 </w:t>
            </w:r>
          </w:p>
          <w:p w14:paraId="5E73191E" w14:textId="77777777" w:rsidR="006858E4" w:rsidRPr="00EF149A" w:rsidRDefault="00000000">
            <w:pPr>
              <w:rPr>
                <w:sz w:val="21"/>
                <w:szCs w:val="21"/>
                <w:shd w:val="clear" w:color="auto" w:fill="FFFFFF"/>
              </w:rPr>
            </w:pPr>
            <w:r w:rsidRPr="00EF149A">
              <w:rPr>
                <w:b/>
                <w:lang w:val="lv-LV"/>
              </w:rPr>
              <w:t>Kods:</w:t>
            </w:r>
            <w:r w:rsidRPr="00EF149A">
              <w:rPr>
                <w:lang w:val="lv-LV"/>
              </w:rPr>
              <w:t xml:space="preserve"> </w:t>
            </w:r>
            <w:r w:rsidRPr="00EF149A">
              <w:rPr>
                <w:color w:val="000000"/>
                <w:lang w:val="lv-LV"/>
              </w:rPr>
              <w:t>HABALV22</w:t>
            </w:r>
          </w:p>
          <w:p w14:paraId="00977323" w14:textId="77777777" w:rsidR="006858E4" w:rsidRPr="00EF149A" w:rsidRDefault="006858E4">
            <w:pPr>
              <w:rPr>
                <w:sz w:val="21"/>
                <w:szCs w:val="21"/>
                <w:shd w:val="clear" w:color="auto" w:fill="FFFFFF"/>
              </w:rPr>
            </w:pPr>
          </w:p>
          <w:p w14:paraId="4D28B405" w14:textId="77777777" w:rsidR="006858E4" w:rsidRPr="00EF149A" w:rsidRDefault="00000000">
            <w:pPr>
              <w:rPr>
                <w:sz w:val="21"/>
                <w:szCs w:val="21"/>
                <w:shd w:val="clear" w:color="auto" w:fill="FFFFFF"/>
                <w:lang w:val="lv-LV"/>
              </w:rPr>
            </w:pPr>
            <w:r w:rsidRPr="00EF149A">
              <w:rPr>
                <w:sz w:val="21"/>
                <w:szCs w:val="21"/>
                <w:shd w:val="clear" w:color="auto" w:fill="FFFFFF"/>
              </w:rPr>
              <w:t xml:space="preserve">Valdes </w:t>
            </w:r>
            <w:proofErr w:type="spellStart"/>
            <w:r w:rsidRPr="00EF149A">
              <w:rPr>
                <w:sz w:val="21"/>
                <w:szCs w:val="21"/>
                <w:shd w:val="clear" w:color="auto" w:fill="FFFFFF"/>
              </w:rPr>
              <w:t>loceklis</w:t>
            </w:r>
            <w:proofErr w:type="spellEnd"/>
            <w:r w:rsidRPr="00EF149A">
              <w:rPr>
                <w:sz w:val="21"/>
                <w:szCs w:val="21"/>
                <w:shd w:val="clear" w:color="auto" w:fill="FFFFFF"/>
                <w:lang w:val="lv-LV"/>
              </w:rPr>
              <w:t xml:space="preserve">       Jānis Kravalis</w:t>
            </w:r>
          </w:p>
        </w:tc>
        <w:tc>
          <w:tcPr>
            <w:tcW w:w="4502" w:type="dxa"/>
            <w:shd w:val="clear" w:color="auto" w:fill="auto"/>
          </w:tcPr>
          <w:p w14:paraId="2D8F0766" w14:textId="77777777" w:rsidR="006858E4" w:rsidRPr="00EF149A" w:rsidRDefault="00000000">
            <w:pPr>
              <w:snapToGrid w:val="0"/>
              <w:rPr>
                <w:iCs/>
                <w:sz w:val="21"/>
                <w:szCs w:val="21"/>
                <w:shd w:val="clear" w:color="auto" w:fill="FFFFFF"/>
              </w:rPr>
            </w:pPr>
            <w:proofErr w:type="spellStart"/>
            <w:r w:rsidRPr="00EF149A">
              <w:rPr>
                <w:b/>
                <w:iCs/>
                <w:sz w:val="21"/>
                <w:szCs w:val="21"/>
                <w:shd w:val="clear" w:color="auto" w:fill="FFFFFF"/>
              </w:rPr>
              <w:t>Nosaukums</w:t>
            </w:r>
            <w:proofErr w:type="spellEnd"/>
          </w:p>
          <w:p w14:paraId="631BA25A" w14:textId="77777777" w:rsidR="006858E4" w:rsidRPr="00EF149A" w:rsidRDefault="00000000">
            <w:pPr>
              <w:snapToGrid w:val="0"/>
              <w:rPr>
                <w:iCs/>
                <w:sz w:val="21"/>
                <w:szCs w:val="21"/>
                <w:shd w:val="clear" w:color="auto" w:fill="FFFFFF"/>
              </w:rPr>
            </w:pPr>
            <w:proofErr w:type="spellStart"/>
            <w:r w:rsidRPr="00EF149A">
              <w:rPr>
                <w:iCs/>
                <w:sz w:val="21"/>
                <w:szCs w:val="21"/>
                <w:shd w:val="clear" w:color="auto" w:fill="FFFFFF"/>
              </w:rPr>
              <w:t>Juridiskā</w:t>
            </w:r>
            <w:proofErr w:type="spellEnd"/>
            <w:r w:rsidRPr="00EF149A">
              <w:rPr>
                <w:iCs/>
                <w:sz w:val="21"/>
                <w:szCs w:val="21"/>
                <w:shd w:val="clear" w:color="auto" w:fill="FFFFFF"/>
              </w:rPr>
              <w:t xml:space="preserve"> </w:t>
            </w:r>
            <w:proofErr w:type="spellStart"/>
            <w:r w:rsidRPr="00EF149A">
              <w:rPr>
                <w:iCs/>
                <w:sz w:val="21"/>
                <w:szCs w:val="21"/>
                <w:shd w:val="clear" w:color="auto" w:fill="FFFFFF"/>
              </w:rPr>
              <w:t>adrese</w:t>
            </w:r>
            <w:proofErr w:type="spellEnd"/>
          </w:p>
          <w:p w14:paraId="36304FC8" w14:textId="77777777" w:rsidR="006858E4" w:rsidRPr="00EF149A" w:rsidRDefault="00000000">
            <w:pPr>
              <w:snapToGrid w:val="0"/>
              <w:rPr>
                <w:iCs/>
                <w:sz w:val="21"/>
                <w:szCs w:val="21"/>
                <w:shd w:val="clear" w:color="auto" w:fill="FFFFFF"/>
              </w:rPr>
            </w:pPr>
            <w:proofErr w:type="spellStart"/>
            <w:r w:rsidRPr="00EF149A">
              <w:rPr>
                <w:iCs/>
                <w:sz w:val="21"/>
                <w:szCs w:val="21"/>
                <w:shd w:val="clear" w:color="auto" w:fill="FFFFFF"/>
              </w:rPr>
              <w:t>Reģ</w:t>
            </w:r>
            <w:proofErr w:type="spellEnd"/>
            <w:r w:rsidRPr="00EF149A">
              <w:rPr>
                <w:iCs/>
                <w:sz w:val="21"/>
                <w:szCs w:val="21"/>
                <w:shd w:val="clear" w:color="auto" w:fill="FFFFFF"/>
              </w:rPr>
              <w:t>. Nr. 0000000000</w:t>
            </w:r>
          </w:p>
          <w:p w14:paraId="76717382" w14:textId="77777777" w:rsidR="006858E4" w:rsidRPr="00EF149A" w:rsidRDefault="00000000">
            <w:pPr>
              <w:snapToGrid w:val="0"/>
              <w:rPr>
                <w:iCs/>
                <w:sz w:val="21"/>
                <w:szCs w:val="21"/>
                <w:shd w:val="clear" w:color="auto" w:fill="FFFFFF"/>
              </w:rPr>
            </w:pPr>
            <w:proofErr w:type="spellStart"/>
            <w:r w:rsidRPr="00EF149A">
              <w:rPr>
                <w:iCs/>
                <w:sz w:val="21"/>
                <w:szCs w:val="21"/>
                <w:shd w:val="clear" w:color="auto" w:fill="FFFFFF"/>
              </w:rPr>
              <w:t>Bankas</w:t>
            </w:r>
            <w:proofErr w:type="spellEnd"/>
            <w:r w:rsidRPr="00EF149A">
              <w:rPr>
                <w:iCs/>
                <w:sz w:val="21"/>
                <w:szCs w:val="21"/>
                <w:shd w:val="clear" w:color="auto" w:fill="FFFFFF"/>
              </w:rPr>
              <w:t xml:space="preserve"> </w:t>
            </w:r>
            <w:proofErr w:type="spellStart"/>
            <w:r w:rsidRPr="00EF149A">
              <w:rPr>
                <w:iCs/>
                <w:sz w:val="21"/>
                <w:szCs w:val="21"/>
                <w:shd w:val="clear" w:color="auto" w:fill="FFFFFF"/>
              </w:rPr>
              <w:t>nosaukums</w:t>
            </w:r>
            <w:proofErr w:type="spellEnd"/>
          </w:p>
          <w:p w14:paraId="796949D8" w14:textId="77777777" w:rsidR="006858E4" w:rsidRPr="00EF149A" w:rsidRDefault="00000000">
            <w:pPr>
              <w:snapToGrid w:val="0"/>
              <w:rPr>
                <w:sz w:val="21"/>
                <w:szCs w:val="21"/>
                <w:shd w:val="clear" w:color="auto" w:fill="FFFFFF"/>
              </w:rPr>
            </w:pPr>
            <w:r w:rsidRPr="00EF149A">
              <w:rPr>
                <w:iCs/>
                <w:sz w:val="21"/>
                <w:szCs w:val="21"/>
                <w:shd w:val="clear" w:color="auto" w:fill="FFFFFF"/>
              </w:rPr>
              <w:t>Konts: Konta Nr.</w:t>
            </w:r>
          </w:p>
          <w:p w14:paraId="5742DAFA" w14:textId="77777777" w:rsidR="006858E4" w:rsidRPr="00EF149A" w:rsidRDefault="006858E4">
            <w:pPr>
              <w:rPr>
                <w:sz w:val="21"/>
                <w:szCs w:val="21"/>
                <w:shd w:val="clear" w:color="auto" w:fill="FFFFFF"/>
              </w:rPr>
            </w:pPr>
          </w:p>
          <w:p w14:paraId="3AD79E3C" w14:textId="77777777" w:rsidR="006858E4" w:rsidRPr="00EF149A" w:rsidRDefault="00000000">
            <w:pPr>
              <w:rPr>
                <w:sz w:val="21"/>
                <w:szCs w:val="21"/>
                <w:shd w:val="clear" w:color="auto" w:fill="FFFFFF"/>
              </w:rPr>
            </w:pPr>
            <w:proofErr w:type="spellStart"/>
            <w:r w:rsidRPr="00EF149A">
              <w:rPr>
                <w:sz w:val="21"/>
                <w:szCs w:val="21"/>
                <w:shd w:val="clear" w:color="auto" w:fill="FFFFFF"/>
              </w:rPr>
              <w:t>Amats</w:t>
            </w:r>
            <w:proofErr w:type="spellEnd"/>
          </w:p>
          <w:p w14:paraId="7CDE2F79" w14:textId="77777777" w:rsidR="006858E4" w:rsidRPr="00EF149A" w:rsidRDefault="00000000">
            <w:pPr>
              <w:rPr>
                <w:sz w:val="21"/>
                <w:szCs w:val="21"/>
                <w:shd w:val="clear" w:color="auto" w:fill="FFFFFF"/>
              </w:rPr>
            </w:pPr>
            <w:proofErr w:type="spellStart"/>
            <w:r w:rsidRPr="00EF149A">
              <w:rPr>
                <w:sz w:val="21"/>
                <w:szCs w:val="21"/>
                <w:shd w:val="clear" w:color="auto" w:fill="FFFFFF"/>
              </w:rPr>
              <w:t>Vārds</w:t>
            </w:r>
            <w:proofErr w:type="spellEnd"/>
            <w:r w:rsidRPr="00EF149A">
              <w:rPr>
                <w:sz w:val="21"/>
                <w:szCs w:val="21"/>
                <w:shd w:val="clear" w:color="auto" w:fill="FFFFFF"/>
              </w:rPr>
              <w:t xml:space="preserve"> </w:t>
            </w:r>
            <w:proofErr w:type="spellStart"/>
            <w:r w:rsidRPr="00EF149A">
              <w:rPr>
                <w:sz w:val="21"/>
                <w:szCs w:val="21"/>
                <w:shd w:val="clear" w:color="auto" w:fill="FFFFFF"/>
              </w:rPr>
              <w:t>Uzvārds</w:t>
            </w:r>
            <w:proofErr w:type="spellEnd"/>
          </w:p>
          <w:p w14:paraId="72D02054" w14:textId="77777777" w:rsidR="006858E4" w:rsidRPr="00EF149A" w:rsidRDefault="006858E4">
            <w:pPr>
              <w:rPr>
                <w:sz w:val="21"/>
                <w:szCs w:val="21"/>
                <w:shd w:val="clear" w:color="auto" w:fill="FFFFFF"/>
              </w:rPr>
            </w:pPr>
          </w:p>
          <w:p w14:paraId="35751B98" w14:textId="77777777" w:rsidR="006858E4" w:rsidRPr="00EF149A" w:rsidRDefault="006858E4">
            <w:pPr>
              <w:rPr>
                <w:sz w:val="21"/>
                <w:szCs w:val="21"/>
                <w:shd w:val="clear" w:color="auto" w:fill="FFFFFF"/>
              </w:rPr>
            </w:pPr>
          </w:p>
          <w:p w14:paraId="68B07168" w14:textId="77777777" w:rsidR="006858E4" w:rsidRPr="00EF149A" w:rsidRDefault="006858E4">
            <w:pPr>
              <w:rPr>
                <w:sz w:val="21"/>
                <w:szCs w:val="21"/>
                <w:shd w:val="clear" w:color="auto" w:fill="FFFFFF"/>
              </w:rPr>
            </w:pPr>
          </w:p>
          <w:p w14:paraId="53FB7ECB" w14:textId="77777777" w:rsidR="006858E4" w:rsidRPr="00EF149A" w:rsidRDefault="006858E4">
            <w:pPr>
              <w:rPr>
                <w:sz w:val="21"/>
                <w:szCs w:val="21"/>
                <w:shd w:val="clear" w:color="auto" w:fill="FFFFFF"/>
              </w:rPr>
            </w:pPr>
          </w:p>
        </w:tc>
      </w:tr>
    </w:tbl>
    <w:p w14:paraId="04E5C78C" w14:textId="77777777" w:rsidR="006858E4" w:rsidRPr="00EF149A" w:rsidRDefault="006858E4">
      <w:pPr>
        <w:spacing w:line="252" w:lineRule="auto"/>
        <w:jc w:val="center"/>
        <w:rPr>
          <w:sz w:val="16"/>
          <w:szCs w:val="16"/>
          <w:lang w:eastAsia="lv-LV"/>
        </w:rPr>
      </w:pPr>
    </w:p>
    <w:p w14:paraId="7E24F8BB" w14:textId="77777777" w:rsidR="006858E4" w:rsidRPr="00C76DCC" w:rsidRDefault="00000000">
      <w:pPr>
        <w:spacing w:line="252" w:lineRule="auto"/>
        <w:jc w:val="center"/>
        <w:rPr>
          <w:rFonts w:ascii="Calibri" w:eastAsia="Calibri" w:hAnsi="Calibri"/>
          <w:sz w:val="16"/>
          <w:szCs w:val="16"/>
          <w:lang w:val="de-DE"/>
        </w:rPr>
      </w:pPr>
      <w:r w:rsidRPr="00C76DCC">
        <w:rPr>
          <w:sz w:val="16"/>
          <w:szCs w:val="16"/>
          <w:lang w:val="de-DE" w:eastAsia="lv-LV"/>
        </w:rPr>
        <w:t>DOKUMENTS PARAKSTĪTS ELEKTRONISKI AR DROŠU ELEKTRONISKO PARAKSTU UN SATUR LAIKA ZĪMOGU</w:t>
      </w:r>
    </w:p>
    <w:p w14:paraId="6B672AF2" w14:textId="77777777" w:rsidR="006858E4" w:rsidRPr="00C76DCC" w:rsidRDefault="006858E4">
      <w:pPr>
        <w:spacing w:line="252" w:lineRule="auto"/>
        <w:jc w:val="center"/>
        <w:rPr>
          <w:sz w:val="16"/>
          <w:szCs w:val="16"/>
          <w:lang w:val="de-DE" w:eastAsia="lv-LV"/>
        </w:rPr>
      </w:pPr>
    </w:p>
    <w:p w14:paraId="6FE7806B" w14:textId="77777777" w:rsidR="006858E4" w:rsidRDefault="006858E4">
      <w:pPr>
        <w:pStyle w:val="Pamatteksts21"/>
        <w:tabs>
          <w:tab w:val="left" w:pos="319"/>
        </w:tabs>
        <w:spacing w:after="0" w:line="240" w:lineRule="auto"/>
        <w:ind w:right="24"/>
        <w:jc w:val="both"/>
        <w:rPr>
          <w:b/>
          <w:bCs/>
          <w:sz w:val="24"/>
          <w:szCs w:val="24"/>
          <w:shd w:val="clear" w:color="auto" w:fill="FFFFFF"/>
          <w:lang w:val="lv-LV"/>
        </w:rPr>
      </w:pPr>
    </w:p>
    <w:sectPr w:rsidR="006858E4">
      <w:footerReference w:type="default" r:id="rId10"/>
      <w:pgSz w:w="11906" w:h="16838"/>
      <w:pgMar w:top="1138" w:right="1138" w:bottom="113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DC99" w14:textId="77777777" w:rsidR="00D769D1" w:rsidRDefault="00D769D1">
      <w:r>
        <w:separator/>
      </w:r>
    </w:p>
  </w:endnote>
  <w:endnote w:type="continuationSeparator" w:id="0">
    <w:p w14:paraId="40D7F328" w14:textId="77777777" w:rsidR="00D769D1" w:rsidRDefault="00D7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7FEB" w14:textId="77777777" w:rsidR="006858E4" w:rsidRDefault="00000000">
    <w:pPr>
      <w:pStyle w:val="Footer"/>
      <w:pBdr>
        <w:top w:val="single" w:sz="4" w:space="1" w:color="000000"/>
        <w:left w:val="none" w:sz="0" w:space="0" w:color="000000"/>
        <w:bottom w:val="none" w:sz="0" w:space="0" w:color="000000"/>
        <w:right w:val="none" w:sz="0" w:space="0" w:color="000000"/>
      </w:pBdr>
      <w:ind w:right="360"/>
    </w:pPr>
    <w:r>
      <w:rPr>
        <w:noProof/>
      </w:rPr>
      <mc:AlternateContent>
        <mc:Choice Requires="wps">
          <w:drawing>
            <wp:anchor distT="0" distB="0" distL="0" distR="0" simplePos="0" relativeHeight="251659264" behindDoc="0" locked="0" layoutInCell="1" allowOverlap="1" wp14:anchorId="4774AA91" wp14:editId="61C04667">
              <wp:simplePos x="0" y="0"/>
              <wp:positionH relativeFrom="page">
                <wp:posOffset>6597015</wp:posOffset>
              </wp:positionH>
              <wp:positionV relativeFrom="paragraph">
                <wp:posOffset>635</wp:posOffset>
              </wp:positionV>
              <wp:extent cx="241935" cy="292100"/>
              <wp:effectExtent l="0" t="635" r="0" b="2540"/>
              <wp:wrapSquare wrapText="largest"/>
              <wp:docPr id="17837411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92100"/>
                      </a:xfrm>
                      <a:prstGeom prst="rect">
                        <a:avLst/>
                      </a:prstGeom>
                      <a:solidFill>
                        <a:srgbClr val="FFFFFF"/>
                      </a:solidFill>
                      <a:ln>
                        <a:noFill/>
                      </a:ln>
                    </wps:spPr>
                    <wps:txbx>
                      <w:txbxContent>
                        <w:p w14:paraId="2859D36F" w14:textId="77777777" w:rsidR="006858E4"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14:paraId="19110006" w14:textId="77777777" w:rsidR="006858E4" w:rsidRDefault="006858E4">
                          <w:pPr>
                            <w:pStyle w:val="Footer"/>
                            <w:ind w:right="360"/>
                          </w:pPr>
                        </w:p>
                      </w:txbxContent>
                    </wps:txbx>
                    <wps:bodyPr rot="0" vert="horz" wrap="square" lIns="0" tIns="0" rIns="0" bIns="0" anchor="t" anchorCtr="0" upright="1">
                      <a:noAutofit/>
                    </wps:bodyPr>
                  </wps:wsp>
                </a:graphicData>
              </a:graphic>
            </wp:anchor>
          </w:drawing>
        </mc:Choice>
        <mc:Fallback>
          <w:pict>
            <v:shapetype w14:anchorId="4774AA91" id="_x0000_t202" coordsize="21600,21600" o:spt="202" path="m,l,21600r21600,l21600,xe">
              <v:stroke joinstyle="miter"/>
              <v:path gradientshapeok="t" o:connecttype="rect"/>
            </v:shapetype>
            <v:shape id="Text Box 1" o:spid="_x0000_s1026" type="#_x0000_t202" style="position:absolute;margin-left:519.45pt;margin-top:.05pt;width:19.05pt;height:2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" stroked="f">
              <v:textbox inset="0,0,0,0">
                <w:txbxContent>
                  <w:p w14:paraId="2859D36F" w14:textId="77777777" w:rsidR="006858E4"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14:paraId="19110006" w14:textId="77777777" w:rsidR="006858E4" w:rsidRDefault="006858E4">
                    <w:pPr>
                      <w:pStyle w:val="Footer"/>
                      <w:ind w:right="360"/>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9190" w14:textId="77777777" w:rsidR="00D769D1" w:rsidRDefault="00D769D1">
      <w:r>
        <w:separator/>
      </w:r>
    </w:p>
  </w:footnote>
  <w:footnote w:type="continuationSeparator" w:id="0">
    <w:p w14:paraId="254ECDD9" w14:textId="77777777" w:rsidR="00D769D1" w:rsidRDefault="00D7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pStyle w:val="Virsraksts11"/>
      <w:lvlText w:val=""/>
      <w:lvlJc w:val="left"/>
      <w:pPr>
        <w:tabs>
          <w:tab w:val="left" w:pos="1080"/>
        </w:tabs>
        <w:ind w:left="1060" w:hanging="340"/>
      </w:pPr>
      <w:rPr>
        <w:rFonts w:ascii="Symbol" w:hAnsi="Symbol" w:cs="Symbol" w:hint="default"/>
        <w:color w:val="auto"/>
      </w:rPr>
    </w:lvl>
  </w:abstractNum>
  <w:abstractNum w:abstractNumId="1" w15:restartNumberingAfterBreak="0">
    <w:nsid w:val="00000004"/>
    <w:multiLevelType w:val="multilevel"/>
    <w:tmpl w:val="00000004"/>
    <w:lvl w:ilvl="0">
      <w:start w:val="1"/>
      <w:numFmt w:val="decimal"/>
      <w:lvlText w:val="%1)"/>
      <w:lvlJc w:val="left"/>
      <w:pPr>
        <w:tabs>
          <w:tab w:val="left" w:pos="0"/>
        </w:tabs>
        <w:ind w:left="989" w:hanging="570"/>
      </w:pPr>
      <w:rPr>
        <w:rFonts w:hint="default"/>
        <w:bCs/>
        <w:sz w:val="24"/>
        <w:szCs w:val="24"/>
        <w:lang w:val="lv-LV"/>
      </w:rPr>
    </w:lvl>
    <w:lvl w:ilvl="1">
      <w:start w:val="1"/>
      <w:numFmt w:val="lowerLetter"/>
      <w:lvlText w:val="%2."/>
      <w:lvlJc w:val="left"/>
      <w:pPr>
        <w:tabs>
          <w:tab w:val="left" w:pos="0"/>
        </w:tabs>
        <w:ind w:left="1499" w:hanging="360"/>
      </w:pPr>
    </w:lvl>
    <w:lvl w:ilvl="2">
      <w:start w:val="1"/>
      <w:numFmt w:val="lowerRoman"/>
      <w:lvlText w:val="%3."/>
      <w:lvlJc w:val="right"/>
      <w:pPr>
        <w:tabs>
          <w:tab w:val="left" w:pos="0"/>
        </w:tabs>
        <w:ind w:left="2219" w:hanging="180"/>
      </w:pPr>
    </w:lvl>
    <w:lvl w:ilvl="3">
      <w:start w:val="1"/>
      <w:numFmt w:val="decimal"/>
      <w:lvlText w:val="%4."/>
      <w:lvlJc w:val="left"/>
      <w:pPr>
        <w:tabs>
          <w:tab w:val="left" w:pos="0"/>
        </w:tabs>
        <w:ind w:left="2939" w:hanging="360"/>
      </w:pPr>
    </w:lvl>
    <w:lvl w:ilvl="4">
      <w:start w:val="1"/>
      <w:numFmt w:val="lowerLetter"/>
      <w:lvlText w:val="%5."/>
      <w:lvlJc w:val="left"/>
      <w:pPr>
        <w:tabs>
          <w:tab w:val="left" w:pos="0"/>
        </w:tabs>
        <w:ind w:left="3659" w:hanging="360"/>
      </w:pPr>
    </w:lvl>
    <w:lvl w:ilvl="5">
      <w:start w:val="1"/>
      <w:numFmt w:val="lowerRoman"/>
      <w:lvlText w:val="%6."/>
      <w:lvlJc w:val="right"/>
      <w:pPr>
        <w:tabs>
          <w:tab w:val="left" w:pos="0"/>
        </w:tabs>
        <w:ind w:left="4379" w:hanging="180"/>
      </w:pPr>
    </w:lvl>
    <w:lvl w:ilvl="6">
      <w:start w:val="1"/>
      <w:numFmt w:val="decimal"/>
      <w:lvlText w:val="%7."/>
      <w:lvlJc w:val="left"/>
      <w:pPr>
        <w:tabs>
          <w:tab w:val="left" w:pos="0"/>
        </w:tabs>
        <w:ind w:left="5099" w:hanging="360"/>
      </w:pPr>
    </w:lvl>
    <w:lvl w:ilvl="7">
      <w:start w:val="1"/>
      <w:numFmt w:val="lowerLetter"/>
      <w:lvlText w:val="%8."/>
      <w:lvlJc w:val="left"/>
      <w:pPr>
        <w:tabs>
          <w:tab w:val="left" w:pos="0"/>
        </w:tabs>
        <w:ind w:left="5819" w:hanging="360"/>
      </w:pPr>
    </w:lvl>
    <w:lvl w:ilvl="8">
      <w:start w:val="1"/>
      <w:numFmt w:val="lowerRoman"/>
      <w:lvlText w:val="%9."/>
      <w:lvlJc w:val="right"/>
      <w:pPr>
        <w:tabs>
          <w:tab w:val="left" w:pos="0"/>
        </w:tabs>
        <w:ind w:left="6539" w:hanging="180"/>
      </w:pPr>
    </w:lvl>
  </w:abstractNum>
  <w:abstractNum w:abstractNumId="2" w15:restartNumberingAfterBreak="0">
    <w:nsid w:val="00000005"/>
    <w:multiLevelType w:val="multilevel"/>
    <w:tmpl w:val="00000005"/>
    <w:lvl w:ilvl="0">
      <w:start w:val="1"/>
      <w:numFmt w:val="decimal"/>
      <w:lvlText w:val="%1."/>
      <w:lvlJc w:val="left"/>
      <w:pPr>
        <w:tabs>
          <w:tab w:val="left" w:pos="0"/>
        </w:tabs>
        <w:ind w:left="720" w:hanging="360"/>
      </w:pPr>
      <w:rPr>
        <w:rFonts w:hint="default"/>
        <w:b w:val="0"/>
        <w:bCs/>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2520"/>
        </w:tabs>
        <w:ind w:left="36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18E6726B"/>
    <w:multiLevelType w:val="multilevel"/>
    <w:tmpl w:val="18E6726B"/>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5B16A2"/>
    <w:multiLevelType w:val="multilevel"/>
    <w:tmpl w:val="1C5B1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16F5"/>
    <w:multiLevelType w:val="multilevel"/>
    <w:tmpl w:val="1E8516F5"/>
    <w:lvl w:ilvl="0">
      <w:start w:val="1"/>
      <w:numFmt w:val="decimal"/>
      <w:lvlText w:val="%1."/>
      <w:lvlJc w:val="left"/>
      <w:pPr>
        <w:ind w:left="540" w:hanging="540"/>
      </w:pPr>
      <w:rPr>
        <w:rFonts w:hint="default"/>
        <w:b/>
      </w:rPr>
    </w:lvl>
    <w:lvl w:ilvl="1">
      <w:start w:val="5"/>
      <w:numFmt w:val="decimal"/>
      <w:lvlText w:val="%1.%2."/>
      <w:lvlJc w:val="left"/>
      <w:pPr>
        <w:ind w:left="1113"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6" w15:restartNumberingAfterBreak="0">
    <w:nsid w:val="29FC542E"/>
    <w:multiLevelType w:val="multilevel"/>
    <w:tmpl w:val="29FC542E"/>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none"/>
      <w:lvlText w:val="5.1. "/>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15:restartNumberingAfterBreak="0">
    <w:nsid w:val="37723C25"/>
    <w:multiLevelType w:val="multilevel"/>
    <w:tmpl w:val="37723C25"/>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5A51068"/>
    <w:multiLevelType w:val="multilevel"/>
    <w:tmpl w:val="45A51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5F2D13"/>
    <w:multiLevelType w:val="multilevel"/>
    <w:tmpl w:val="485F2D13"/>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19687E"/>
    <w:multiLevelType w:val="multilevel"/>
    <w:tmpl w:val="4A19687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i w:val="0"/>
      </w:rPr>
    </w:lvl>
    <w:lvl w:ilvl="2">
      <w:start w:val="1"/>
      <w:numFmt w:val="decimal"/>
      <w:lvlText w:val="%1.%2.%3."/>
      <w:lvlJc w:val="left"/>
      <w:pPr>
        <w:ind w:left="1004" w:hanging="720"/>
      </w:pPr>
      <w:rPr>
        <w:rFonts w:hint="default"/>
      </w:rPr>
    </w:lvl>
    <w:lvl w:ilvl="3">
      <w:start w:val="1"/>
      <w:numFmt w:val="upperLetter"/>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FF06A3E"/>
    <w:multiLevelType w:val="multilevel"/>
    <w:tmpl w:val="129E9CCA"/>
    <w:lvl w:ilvl="0">
      <w:start w:val="1"/>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9D2B2C"/>
    <w:multiLevelType w:val="multilevel"/>
    <w:tmpl w:val="559D2B2C"/>
    <w:lvl w:ilvl="0">
      <w:start w:val="1"/>
      <w:numFmt w:val="decimal"/>
      <w:lvlText w:val="%1."/>
      <w:lvlJc w:val="left"/>
      <w:pPr>
        <w:ind w:left="360" w:hanging="360"/>
      </w:pPr>
      <w:rPr>
        <w:rFonts w:ascii="Times New Roman" w:hAnsi="Times New Roman" w:cs="Times New Roman" w:hint="default"/>
        <w:b/>
        <w:bCs/>
        <w:i w:val="0"/>
        <w:sz w:val="24"/>
      </w:rPr>
    </w:lvl>
    <w:lvl w:ilvl="1">
      <w:start w:val="1"/>
      <w:numFmt w:val="decimal"/>
      <w:lvlText w:val="%1.%2."/>
      <w:lvlJc w:val="left"/>
      <w:pPr>
        <w:ind w:left="720" w:hanging="720"/>
      </w:pPr>
      <w:rPr>
        <w:rFonts w:ascii="Times New Roman" w:hAnsi="Times New Roman" w:cs="Times New Roman" w:hint="default"/>
        <w:b w:val="0"/>
        <w:i w:val="0"/>
        <w:sz w:val="24"/>
      </w:rPr>
    </w:lvl>
    <w:lvl w:ilvl="2">
      <w:start w:val="1"/>
      <w:numFmt w:val="decimal"/>
      <w:lvlText w:val="%1.%2.%3."/>
      <w:lvlJc w:val="left"/>
      <w:pPr>
        <w:ind w:left="720" w:hanging="720"/>
      </w:pPr>
      <w:rPr>
        <w:rFonts w:ascii="Times New Roman" w:hAnsi="Times New Roman" w:cs="Times New Roman" w:hint="default"/>
        <w:i w:val="0"/>
        <w:sz w:val="24"/>
      </w:rPr>
    </w:lvl>
    <w:lvl w:ilvl="3">
      <w:start w:val="1"/>
      <w:numFmt w:val="decimal"/>
      <w:lvlText w:val="%1.%2.%3.%4."/>
      <w:lvlJc w:val="left"/>
      <w:pPr>
        <w:ind w:left="1080" w:hanging="1080"/>
      </w:pPr>
      <w:rPr>
        <w:rFonts w:ascii="Times New Roman" w:hAnsi="Times New Roman" w:cs="Times New Roman" w:hint="default"/>
        <w:i w:val="0"/>
        <w:sz w:val="24"/>
      </w:rPr>
    </w:lvl>
    <w:lvl w:ilvl="4">
      <w:start w:val="1"/>
      <w:numFmt w:val="decimal"/>
      <w:lvlText w:val="%1.%2.%3.%4.%5."/>
      <w:lvlJc w:val="left"/>
      <w:pPr>
        <w:ind w:left="1440" w:hanging="1440"/>
      </w:pPr>
      <w:rPr>
        <w:rFonts w:ascii="Times New Roman" w:hAnsi="Times New Roman" w:cs="Times New Roman" w:hint="default"/>
        <w:i w:val="0"/>
        <w:sz w:val="24"/>
      </w:rPr>
    </w:lvl>
    <w:lvl w:ilvl="5">
      <w:start w:val="1"/>
      <w:numFmt w:val="decimal"/>
      <w:lvlText w:val="%1.%2.%3.%4.%5.%6."/>
      <w:lvlJc w:val="left"/>
      <w:pPr>
        <w:ind w:left="1440" w:hanging="1440"/>
      </w:pPr>
      <w:rPr>
        <w:rFonts w:ascii="Times New Roman" w:hAnsi="Times New Roman" w:cs="Times New Roman" w:hint="default"/>
        <w:i w:val="0"/>
        <w:sz w:val="24"/>
      </w:rPr>
    </w:lvl>
    <w:lvl w:ilvl="6">
      <w:start w:val="1"/>
      <w:numFmt w:val="decimal"/>
      <w:lvlText w:val="%1.%2.%3.%4.%5.%6.%7."/>
      <w:lvlJc w:val="left"/>
      <w:pPr>
        <w:ind w:left="1800" w:hanging="1800"/>
      </w:pPr>
      <w:rPr>
        <w:rFonts w:ascii="Times New Roman" w:hAnsi="Times New Roman" w:cs="Times New Roman" w:hint="default"/>
        <w:i w:val="0"/>
        <w:sz w:val="24"/>
      </w:rPr>
    </w:lvl>
    <w:lvl w:ilvl="7">
      <w:start w:val="1"/>
      <w:numFmt w:val="decimal"/>
      <w:lvlText w:val="%1.%2.%3.%4.%5.%6.%7.%8."/>
      <w:lvlJc w:val="left"/>
      <w:pPr>
        <w:ind w:left="2160" w:hanging="2160"/>
      </w:pPr>
      <w:rPr>
        <w:rFonts w:ascii="Times New Roman" w:hAnsi="Times New Roman" w:cs="Times New Roman" w:hint="default"/>
        <w:i w:val="0"/>
        <w:sz w:val="24"/>
      </w:rPr>
    </w:lvl>
    <w:lvl w:ilvl="8">
      <w:start w:val="1"/>
      <w:numFmt w:val="decimal"/>
      <w:lvlText w:val="%1.%2.%3.%4.%5.%6.%7.%8.%9."/>
      <w:lvlJc w:val="left"/>
      <w:pPr>
        <w:ind w:left="2160" w:hanging="2160"/>
      </w:pPr>
      <w:rPr>
        <w:rFonts w:ascii="Times New Roman" w:hAnsi="Times New Roman" w:cs="Times New Roman" w:hint="default"/>
        <w:i w:val="0"/>
        <w:sz w:val="24"/>
      </w:rPr>
    </w:lvl>
  </w:abstractNum>
  <w:abstractNum w:abstractNumId="13" w15:restartNumberingAfterBreak="0">
    <w:nsid w:val="562C0D3F"/>
    <w:multiLevelType w:val="multilevel"/>
    <w:tmpl w:val="562C0D3F"/>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FA412D"/>
    <w:multiLevelType w:val="multilevel"/>
    <w:tmpl w:val="79FA412D"/>
    <w:lvl w:ilvl="0">
      <w:start w:val="1"/>
      <w:numFmt w:val="decimal"/>
      <w:lvlText w:val="%1."/>
      <w:lvlJc w:val="left"/>
      <w:pPr>
        <w:tabs>
          <w:tab w:val="left" w:pos="0"/>
        </w:tabs>
        <w:ind w:left="720" w:hanging="360"/>
      </w:pPr>
      <w:rPr>
        <w:rFonts w:hint="default"/>
        <w:b w:val="0"/>
        <w:bCs/>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2520"/>
        </w:tabs>
        <w:ind w:left="36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num w:numId="1" w16cid:durableId="1526208564">
    <w:abstractNumId w:val="0"/>
  </w:num>
  <w:num w:numId="2" w16cid:durableId="3746324">
    <w:abstractNumId w:val="12"/>
  </w:num>
  <w:num w:numId="3" w16cid:durableId="2015919082">
    <w:abstractNumId w:val="5"/>
  </w:num>
  <w:num w:numId="4" w16cid:durableId="1179661944">
    <w:abstractNumId w:val="10"/>
  </w:num>
  <w:num w:numId="5" w16cid:durableId="491411842">
    <w:abstractNumId w:val="1"/>
  </w:num>
  <w:num w:numId="6" w16cid:durableId="1895964892">
    <w:abstractNumId w:val="2"/>
  </w:num>
  <w:num w:numId="7" w16cid:durableId="1777826023">
    <w:abstractNumId w:val="13"/>
  </w:num>
  <w:num w:numId="8" w16cid:durableId="1633320254">
    <w:abstractNumId w:val="3"/>
  </w:num>
  <w:num w:numId="9" w16cid:durableId="138303788">
    <w:abstractNumId w:val="7"/>
  </w:num>
  <w:num w:numId="10" w16cid:durableId="942035699">
    <w:abstractNumId w:val="6"/>
  </w:num>
  <w:num w:numId="11" w16cid:durableId="276450210">
    <w:abstractNumId w:val="4"/>
  </w:num>
  <w:num w:numId="12" w16cid:durableId="825828670">
    <w:abstractNumId w:val="8"/>
  </w:num>
  <w:num w:numId="13" w16cid:durableId="211566295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3821157">
    <w:abstractNumId w:val="14"/>
  </w:num>
  <w:num w:numId="15" w16cid:durableId="880441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F4"/>
    <w:rsid w:val="00001881"/>
    <w:rsid w:val="00007A59"/>
    <w:rsid w:val="00011E9E"/>
    <w:rsid w:val="00016B90"/>
    <w:rsid w:val="00022AF4"/>
    <w:rsid w:val="000343DF"/>
    <w:rsid w:val="00035B5F"/>
    <w:rsid w:val="00040E3B"/>
    <w:rsid w:val="00041ABC"/>
    <w:rsid w:val="0005095C"/>
    <w:rsid w:val="00051645"/>
    <w:rsid w:val="0006144D"/>
    <w:rsid w:val="000614F5"/>
    <w:rsid w:val="000666D7"/>
    <w:rsid w:val="00067398"/>
    <w:rsid w:val="000751E2"/>
    <w:rsid w:val="00081F7B"/>
    <w:rsid w:val="000826DC"/>
    <w:rsid w:val="00083962"/>
    <w:rsid w:val="00084E8C"/>
    <w:rsid w:val="00091120"/>
    <w:rsid w:val="0009177F"/>
    <w:rsid w:val="00093B6F"/>
    <w:rsid w:val="00094042"/>
    <w:rsid w:val="000959D4"/>
    <w:rsid w:val="000A1F32"/>
    <w:rsid w:val="000B7835"/>
    <w:rsid w:val="000C2047"/>
    <w:rsid w:val="000C26DD"/>
    <w:rsid w:val="000C586E"/>
    <w:rsid w:val="000E080F"/>
    <w:rsid w:val="000F0439"/>
    <w:rsid w:val="000F2475"/>
    <w:rsid w:val="000F5B52"/>
    <w:rsid w:val="000F5D42"/>
    <w:rsid w:val="000F5E2C"/>
    <w:rsid w:val="00102A16"/>
    <w:rsid w:val="00102D3D"/>
    <w:rsid w:val="00104F7E"/>
    <w:rsid w:val="00110CC1"/>
    <w:rsid w:val="00111BF6"/>
    <w:rsid w:val="00111CCB"/>
    <w:rsid w:val="00117C31"/>
    <w:rsid w:val="0012201C"/>
    <w:rsid w:val="001235C5"/>
    <w:rsid w:val="0012384A"/>
    <w:rsid w:val="001262AA"/>
    <w:rsid w:val="00130B5F"/>
    <w:rsid w:val="00134604"/>
    <w:rsid w:val="001405DC"/>
    <w:rsid w:val="00154632"/>
    <w:rsid w:val="001569F9"/>
    <w:rsid w:val="00161C89"/>
    <w:rsid w:val="00173A0C"/>
    <w:rsid w:val="00177585"/>
    <w:rsid w:val="00177729"/>
    <w:rsid w:val="00193672"/>
    <w:rsid w:val="00193744"/>
    <w:rsid w:val="00195B84"/>
    <w:rsid w:val="001A0062"/>
    <w:rsid w:val="001A1FC8"/>
    <w:rsid w:val="001B0264"/>
    <w:rsid w:val="001C6D66"/>
    <w:rsid w:val="001D51F4"/>
    <w:rsid w:val="001E28F2"/>
    <w:rsid w:val="001F2770"/>
    <w:rsid w:val="001F6CCB"/>
    <w:rsid w:val="00200201"/>
    <w:rsid w:val="00215149"/>
    <w:rsid w:val="00217DCF"/>
    <w:rsid w:val="0022275D"/>
    <w:rsid w:val="00234C51"/>
    <w:rsid w:val="002545C6"/>
    <w:rsid w:val="00255D4D"/>
    <w:rsid w:val="00264A0F"/>
    <w:rsid w:val="0026676A"/>
    <w:rsid w:val="002728BC"/>
    <w:rsid w:val="00276787"/>
    <w:rsid w:val="0028448B"/>
    <w:rsid w:val="00292E6D"/>
    <w:rsid w:val="00293C59"/>
    <w:rsid w:val="002A2302"/>
    <w:rsid w:val="002A46FF"/>
    <w:rsid w:val="002A61AC"/>
    <w:rsid w:val="002C3269"/>
    <w:rsid w:val="002C33AA"/>
    <w:rsid w:val="002C4F92"/>
    <w:rsid w:val="002E20C7"/>
    <w:rsid w:val="002E5DD8"/>
    <w:rsid w:val="002F409C"/>
    <w:rsid w:val="003074EE"/>
    <w:rsid w:val="00310085"/>
    <w:rsid w:val="00311680"/>
    <w:rsid w:val="00311CEA"/>
    <w:rsid w:val="00322E9D"/>
    <w:rsid w:val="00327EF8"/>
    <w:rsid w:val="00330DEB"/>
    <w:rsid w:val="00333C46"/>
    <w:rsid w:val="00340517"/>
    <w:rsid w:val="00346664"/>
    <w:rsid w:val="00355AF7"/>
    <w:rsid w:val="003578F4"/>
    <w:rsid w:val="00360309"/>
    <w:rsid w:val="003618F5"/>
    <w:rsid w:val="00367A56"/>
    <w:rsid w:val="00371E49"/>
    <w:rsid w:val="00372C2C"/>
    <w:rsid w:val="0037367D"/>
    <w:rsid w:val="00377312"/>
    <w:rsid w:val="0038284E"/>
    <w:rsid w:val="00384D20"/>
    <w:rsid w:val="00387828"/>
    <w:rsid w:val="00390222"/>
    <w:rsid w:val="00394BDE"/>
    <w:rsid w:val="003A3901"/>
    <w:rsid w:val="003A6BA9"/>
    <w:rsid w:val="003B5CA8"/>
    <w:rsid w:val="003C0CE7"/>
    <w:rsid w:val="003C52B9"/>
    <w:rsid w:val="003D1665"/>
    <w:rsid w:val="003D3449"/>
    <w:rsid w:val="003F5248"/>
    <w:rsid w:val="003F68C9"/>
    <w:rsid w:val="00403130"/>
    <w:rsid w:val="004128EE"/>
    <w:rsid w:val="00425DA9"/>
    <w:rsid w:val="00426B54"/>
    <w:rsid w:val="00431518"/>
    <w:rsid w:val="004327A9"/>
    <w:rsid w:val="00440919"/>
    <w:rsid w:val="004446EB"/>
    <w:rsid w:val="0044492E"/>
    <w:rsid w:val="0044738E"/>
    <w:rsid w:val="004521D4"/>
    <w:rsid w:val="00455964"/>
    <w:rsid w:val="00456967"/>
    <w:rsid w:val="0046090F"/>
    <w:rsid w:val="00460D6C"/>
    <w:rsid w:val="00463379"/>
    <w:rsid w:val="004A019D"/>
    <w:rsid w:val="004A2651"/>
    <w:rsid w:val="004A77FA"/>
    <w:rsid w:val="004B0878"/>
    <w:rsid w:val="004B12E4"/>
    <w:rsid w:val="004C2E92"/>
    <w:rsid w:val="004C72CA"/>
    <w:rsid w:val="004E25D4"/>
    <w:rsid w:val="004E3681"/>
    <w:rsid w:val="004E6186"/>
    <w:rsid w:val="004F0919"/>
    <w:rsid w:val="004F38CA"/>
    <w:rsid w:val="004F4547"/>
    <w:rsid w:val="004F5C80"/>
    <w:rsid w:val="0050102F"/>
    <w:rsid w:val="00502764"/>
    <w:rsid w:val="005110E0"/>
    <w:rsid w:val="0051191D"/>
    <w:rsid w:val="00512D77"/>
    <w:rsid w:val="00513310"/>
    <w:rsid w:val="005143EA"/>
    <w:rsid w:val="00527C8E"/>
    <w:rsid w:val="005316A1"/>
    <w:rsid w:val="005323BB"/>
    <w:rsid w:val="00534D24"/>
    <w:rsid w:val="0053604D"/>
    <w:rsid w:val="005517D2"/>
    <w:rsid w:val="005561A7"/>
    <w:rsid w:val="00561EE7"/>
    <w:rsid w:val="0057705D"/>
    <w:rsid w:val="005865F6"/>
    <w:rsid w:val="0058690B"/>
    <w:rsid w:val="00586AB3"/>
    <w:rsid w:val="00592D9C"/>
    <w:rsid w:val="00593B26"/>
    <w:rsid w:val="005A1BE1"/>
    <w:rsid w:val="005B01DD"/>
    <w:rsid w:val="005C2943"/>
    <w:rsid w:val="005C334D"/>
    <w:rsid w:val="005C5755"/>
    <w:rsid w:val="005C665A"/>
    <w:rsid w:val="005C7D98"/>
    <w:rsid w:val="00614B48"/>
    <w:rsid w:val="0061741D"/>
    <w:rsid w:val="006207BC"/>
    <w:rsid w:val="00624DBB"/>
    <w:rsid w:val="0062790A"/>
    <w:rsid w:val="00630D8E"/>
    <w:rsid w:val="006360AB"/>
    <w:rsid w:val="00637B83"/>
    <w:rsid w:val="0064506B"/>
    <w:rsid w:val="00653E3F"/>
    <w:rsid w:val="00657E43"/>
    <w:rsid w:val="00664BDE"/>
    <w:rsid w:val="00665216"/>
    <w:rsid w:val="006759CF"/>
    <w:rsid w:val="00676CEE"/>
    <w:rsid w:val="0067726F"/>
    <w:rsid w:val="006803CA"/>
    <w:rsid w:val="0068178F"/>
    <w:rsid w:val="006820B7"/>
    <w:rsid w:val="006839B7"/>
    <w:rsid w:val="006858E4"/>
    <w:rsid w:val="00686DEA"/>
    <w:rsid w:val="0068719E"/>
    <w:rsid w:val="00690D4C"/>
    <w:rsid w:val="00694392"/>
    <w:rsid w:val="00694BFD"/>
    <w:rsid w:val="00696681"/>
    <w:rsid w:val="00697BAC"/>
    <w:rsid w:val="006A18F5"/>
    <w:rsid w:val="006A3885"/>
    <w:rsid w:val="006A70C3"/>
    <w:rsid w:val="006B2C65"/>
    <w:rsid w:val="006B3A73"/>
    <w:rsid w:val="006B4571"/>
    <w:rsid w:val="006C08A4"/>
    <w:rsid w:val="006C14E2"/>
    <w:rsid w:val="006C2A05"/>
    <w:rsid w:val="006D00DA"/>
    <w:rsid w:val="006D2CC0"/>
    <w:rsid w:val="006D5196"/>
    <w:rsid w:val="006E7118"/>
    <w:rsid w:val="006F14E3"/>
    <w:rsid w:val="006F7810"/>
    <w:rsid w:val="007001DC"/>
    <w:rsid w:val="00700ABB"/>
    <w:rsid w:val="00715E66"/>
    <w:rsid w:val="00725D9A"/>
    <w:rsid w:val="00726B65"/>
    <w:rsid w:val="00730E0B"/>
    <w:rsid w:val="00736DDF"/>
    <w:rsid w:val="00751F8B"/>
    <w:rsid w:val="007531AF"/>
    <w:rsid w:val="00757892"/>
    <w:rsid w:val="007579F1"/>
    <w:rsid w:val="007615A1"/>
    <w:rsid w:val="0076471F"/>
    <w:rsid w:val="00770F45"/>
    <w:rsid w:val="00773757"/>
    <w:rsid w:val="007767F6"/>
    <w:rsid w:val="0078017A"/>
    <w:rsid w:val="00785360"/>
    <w:rsid w:val="007A745A"/>
    <w:rsid w:val="007A7D94"/>
    <w:rsid w:val="007B77C9"/>
    <w:rsid w:val="007C3069"/>
    <w:rsid w:val="007C3FE3"/>
    <w:rsid w:val="007D1927"/>
    <w:rsid w:val="007F6EDE"/>
    <w:rsid w:val="007F7009"/>
    <w:rsid w:val="00802C62"/>
    <w:rsid w:val="008054DE"/>
    <w:rsid w:val="008110C0"/>
    <w:rsid w:val="00811116"/>
    <w:rsid w:val="00821C7B"/>
    <w:rsid w:val="00821F70"/>
    <w:rsid w:val="00823780"/>
    <w:rsid w:val="00825800"/>
    <w:rsid w:val="00825B64"/>
    <w:rsid w:val="00831D20"/>
    <w:rsid w:val="00834FDA"/>
    <w:rsid w:val="0083556C"/>
    <w:rsid w:val="00845060"/>
    <w:rsid w:val="0084574F"/>
    <w:rsid w:val="00845A2F"/>
    <w:rsid w:val="00845CEC"/>
    <w:rsid w:val="00847DDD"/>
    <w:rsid w:val="00853DB1"/>
    <w:rsid w:val="008561B6"/>
    <w:rsid w:val="008712E3"/>
    <w:rsid w:val="00884BD5"/>
    <w:rsid w:val="00885ABD"/>
    <w:rsid w:val="008873AC"/>
    <w:rsid w:val="0089015C"/>
    <w:rsid w:val="008956DC"/>
    <w:rsid w:val="008A0626"/>
    <w:rsid w:val="008A219E"/>
    <w:rsid w:val="008A717B"/>
    <w:rsid w:val="008B1A44"/>
    <w:rsid w:val="008B51E8"/>
    <w:rsid w:val="008C4F90"/>
    <w:rsid w:val="008E2122"/>
    <w:rsid w:val="008E7BBE"/>
    <w:rsid w:val="008F2577"/>
    <w:rsid w:val="008F4E31"/>
    <w:rsid w:val="008F50A2"/>
    <w:rsid w:val="0090022F"/>
    <w:rsid w:val="00922377"/>
    <w:rsid w:val="009227BE"/>
    <w:rsid w:val="00933BD7"/>
    <w:rsid w:val="009468C4"/>
    <w:rsid w:val="0095165B"/>
    <w:rsid w:val="00970D7C"/>
    <w:rsid w:val="0098193F"/>
    <w:rsid w:val="00984D48"/>
    <w:rsid w:val="009872E2"/>
    <w:rsid w:val="00991201"/>
    <w:rsid w:val="00992DD1"/>
    <w:rsid w:val="00992E84"/>
    <w:rsid w:val="00994E15"/>
    <w:rsid w:val="009A162F"/>
    <w:rsid w:val="009A4320"/>
    <w:rsid w:val="009A52AC"/>
    <w:rsid w:val="009B00B3"/>
    <w:rsid w:val="009B0E99"/>
    <w:rsid w:val="009B286A"/>
    <w:rsid w:val="009B4019"/>
    <w:rsid w:val="009C65F7"/>
    <w:rsid w:val="009C6880"/>
    <w:rsid w:val="009C6887"/>
    <w:rsid w:val="009D2687"/>
    <w:rsid w:val="009D40B5"/>
    <w:rsid w:val="009F2DFD"/>
    <w:rsid w:val="009F302C"/>
    <w:rsid w:val="009F44FB"/>
    <w:rsid w:val="00A0623B"/>
    <w:rsid w:val="00A064FD"/>
    <w:rsid w:val="00A11E6C"/>
    <w:rsid w:val="00A227A7"/>
    <w:rsid w:val="00A30246"/>
    <w:rsid w:val="00A309E2"/>
    <w:rsid w:val="00A30CB8"/>
    <w:rsid w:val="00A32867"/>
    <w:rsid w:val="00A4590A"/>
    <w:rsid w:val="00A57AF8"/>
    <w:rsid w:val="00A678D7"/>
    <w:rsid w:val="00A82E58"/>
    <w:rsid w:val="00A84DA3"/>
    <w:rsid w:val="00AA0941"/>
    <w:rsid w:val="00AA2F8A"/>
    <w:rsid w:val="00AA5CF1"/>
    <w:rsid w:val="00AA606E"/>
    <w:rsid w:val="00AB3A8F"/>
    <w:rsid w:val="00AB6F63"/>
    <w:rsid w:val="00AC0709"/>
    <w:rsid w:val="00AC764D"/>
    <w:rsid w:val="00AE42D6"/>
    <w:rsid w:val="00AE4544"/>
    <w:rsid w:val="00AE70D4"/>
    <w:rsid w:val="00AF0637"/>
    <w:rsid w:val="00AF12FA"/>
    <w:rsid w:val="00AF5825"/>
    <w:rsid w:val="00AF6D0B"/>
    <w:rsid w:val="00B02F34"/>
    <w:rsid w:val="00B10D2E"/>
    <w:rsid w:val="00B17B44"/>
    <w:rsid w:val="00B2043C"/>
    <w:rsid w:val="00B236DE"/>
    <w:rsid w:val="00B24792"/>
    <w:rsid w:val="00B32D92"/>
    <w:rsid w:val="00B44C26"/>
    <w:rsid w:val="00B604FC"/>
    <w:rsid w:val="00B63633"/>
    <w:rsid w:val="00B64BE4"/>
    <w:rsid w:val="00B71697"/>
    <w:rsid w:val="00B72B8C"/>
    <w:rsid w:val="00B7360B"/>
    <w:rsid w:val="00B75888"/>
    <w:rsid w:val="00B768B1"/>
    <w:rsid w:val="00B77E9B"/>
    <w:rsid w:val="00B87B8F"/>
    <w:rsid w:val="00BA10D7"/>
    <w:rsid w:val="00BA43D7"/>
    <w:rsid w:val="00BA5859"/>
    <w:rsid w:val="00BB20C0"/>
    <w:rsid w:val="00BB48BF"/>
    <w:rsid w:val="00BB4B74"/>
    <w:rsid w:val="00BC0AC1"/>
    <w:rsid w:val="00BC165D"/>
    <w:rsid w:val="00BC1A6B"/>
    <w:rsid w:val="00BC1CFE"/>
    <w:rsid w:val="00BC4890"/>
    <w:rsid w:val="00BD699D"/>
    <w:rsid w:val="00BE2075"/>
    <w:rsid w:val="00BE2248"/>
    <w:rsid w:val="00BF00DD"/>
    <w:rsid w:val="00BF23BD"/>
    <w:rsid w:val="00BF4AA4"/>
    <w:rsid w:val="00C048D3"/>
    <w:rsid w:val="00C052B2"/>
    <w:rsid w:val="00C16653"/>
    <w:rsid w:val="00C1667F"/>
    <w:rsid w:val="00C20A37"/>
    <w:rsid w:val="00C24D71"/>
    <w:rsid w:val="00C2500D"/>
    <w:rsid w:val="00C361C7"/>
    <w:rsid w:val="00C41C43"/>
    <w:rsid w:val="00C53346"/>
    <w:rsid w:val="00C53644"/>
    <w:rsid w:val="00C57F62"/>
    <w:rsid w:val="00C62574"/>
    <w:rsid w:val="00C66C5C"/>
    <w:rsid w:val="00C73162"/>
    <w:rsid w:val="00C76222"/>
    <w:rsid w:val="00C76DCC"/>
    <w:rsid w:val="00C822F6"/>
    <w:rsid w:val="00C90793"/>
    <w:rsid w:val="00CA17DB"/>
    <w:rsid w:val="00CA1CC4"/>
    <w:rsid w:val="00CA38DA"/>
    <w:rsid w:val="00CB38BA"/>
    <w:rsid w:val="00CB4893"/>
    <w:rsid w:val="00CC1F73"/>
    <w:rsid w:val="00CD3028"/>
    <w:rsid w:val="00CD7AF7"/>
    <w:rsid w:val="00CE628E"/>
    <w:rsid w:val="00CF30BA"/>
    <w:rsid w:val="00CF3CD9"/>
    <w:rsid w:val="00D04DE8"/>
    <w:rsid w:val="00D1189A"/>
    <w:rsid w:val="00D13D1D"/>
    <w:rsid w:val="00D27DA7"/>
    <w:rsid w:val="00D31BB6"/>
    <w:rsid w:val="00D44E56"/>
    <w:rsid w:val="00D51901"/>
    <w:rsid w:val="00D54ADF"/>
    <w:rsid w:val="00D579DF"/>
    <w:rsid w:val="00D57E19"/>
    <w:rsid w:val="00D6173B"/>
    <w:rsid w:val="00D61950"/>
    <w:rsid w:val="00D65500"/>
    <w:rsid w:val="00D67CCD"/>
    <w:rsid w:val="00D769D1"/>
    <w:rsid w:val="00D826DD"/>
    <w:rsid w:val="00D863F5"/>
    <w:rsid w:val="00D90373"/>
    <w:rsid w:val="00D96A48"/>
    <w:rsid w:val="00DA0539"/>
    <w:rsid w:val="00DA2B07"/>
    <w:rsid w:val="00DB14BC"/>
    <w:rsid w:val="00DB158A"/>
    <w:rsid w:val="00DC3940"/>
    <w:rsid w:val="00DC3BE4"/>
    <w:rsid w:val="00DC5A2F"/>
    <w:rsid w:val="00DD2128"/>
    <w:rsid w:val="00DD30A6"/>
    <w:rsid w:val="00DE4ED8"/>
    <w:rsid w:val="00DE7888"/>
    <w:rsid w:val="00DF3B99"/>
    <w:rsid w:val="00E0096C"/>
    <w:rsid w:val="00E02B4F"/>
    <w:rsid w:val="00E10D1B"/>
    <w:rsid w:val="00E11F07"/>
    <w:rsid w:val="00E12A39"/>
    <w:rsid w:val="00E13FC3"/>
    <w:rsid w:val="00E242FE"/>
    <w:rsid w:val="00E25845"/>
    <w:rsid w:val="00E30234"/>
    <w:rsid w:val="00E3058B"/>
    <w:rsid w:val="00E34055"/>
    <w:rsid w:val="00E44384"/>
    <w:rsid w:val="00E454B7"/>
    <w:rsid w:val="00E45868"/>
    <w:rsid w:val="00E46D9B"/>
    <w:rsid w:val="00E512FD"/>
    <w:rsid w:val="00E55EC9"/>
    <w:rsid w:val="00E61D54"/>
    <w:rsid w:val="00E741DC"/>
    <w:rsid w:val="00E8001E"/>
    <w:rsid w:val="00E95301"/>
    <w:rsid w:val="00EA2E85"/>
    <w:rsid w:val="00EB04FA"/>
    <w:rsid w:val="00EB19E6"/>
    <w:rsid w:val="00EB3B03"/>
    <w:rsid w:val="00EB44FB"/>
    <w:rsid w:val="00EC4E3D"/>
    <w:rsid w:val="00ED312A"/>
    <w:rsid w:val="00EE3A19"/>
    <w:rsid w:val="00EE5F09"/>
    <w:rsid w:val="00EF149A"/>
    <w:rsid w:val="00F10546"/>
    <w:rsid w:val="00F15E44"/>
    <w:rsid w:val="00F16749"/>
    <w:rsid w:val="00F334AD"/>
    <w:rsid w:val="00F3575B"/>
    <w:rsid w:val="00F36311"/>
    <w:rsid w:val="00F473C3"/>
    <w:rsid w:val="00F475BB"/>
    <w:rsid w:val="00F505DE"/>
    <w:rsid w:val="00F5439D"/>
    <w:rsid w:val="00F55634"/>
    <w:rsid w:val="00F61408"/>
    <w:rsid w:val="00F62AAE"/>
    <w:rsid w:val="00F63FE4"/>
    <w:rsid w:val="00F6411D"/>
    <w:rsid w:val="00F7054E"/>
    <w:rsid w:val="00F81552"/>
    <w:rsid w:val="00F83F6B"/>
    <w:rsid w:val="00F84953"/>
    <w:rsid w:val="00F91D6E"/>
    <w:rsid w:val="00FA2F65"/>
    <w:rsid w:val="00FA4DCC"/>
    <w:rsid w:val="00FA569A"/>
    <w:rsid w:val="00FB1A2F"/>
    <w:rsid w:val="00FB5659"/>
    <w:rsid w:val="00FC144D"/>
    <w:rsid w:val="00FC7492"/>
    <w:rsid w:val="00FD1988"/>
    <w:rsid w:val="00FD1ABE"/>
    <w:rsid w:val="00FD3E8B"/>
    <w:rsid w:val="00FE65E1"/>
    <w:rsid w:val="00FF2FDC"/>
    <w:rsid w:val="1E7371DE"/>
    <w:rsid w:val="30DE7230"/>
    <w:rsid w:val="3A2A1B78"/>
    <w:rsid w:val="4BA811C5"/>
    <w:rsid w:val="4F8A4D68"/>
    <w:rsid w:val="5642241C"/>
    <w:rsid w:val="613E05FC"/>
    <w:rsid w:val="7619583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0D59EE"/>
  <w15:docId w15:val="{96C38EEF-B7B4-4DD6-A973-B097FA2C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rFonts w:eastAsia="Times New Roman"/>
      <w:kern w:val="1"/>
      <w:lang w:val="en-GB" w:eastAsia="zh-CN"/>
    </w:rPr>
  </w:style>
  <w:style w:type="paragraph" w:styleId="Heading1">
    <w:name w:val="heading 1"/>
    <w:basedOn w:val="Normal"/>
    <w:next w:val="Normal"/>
    <w:qFormat/>
    <w:pPr>
      <w:keepNext/>
      <w:spacing w:before="240" w:after="240"/>
      <w:jc w:val="center"/>
      <w:outlineLvl w:val="0"/>
    </w:pPr>
    <w:rPr>
      <w:b/>
      <w:bCs/>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pPr>
      <w:spacing w:after="120"/>
    </w:pPr>
  </w:style>
  <w:style w:type="paragraph" w:styleId="BodyTextIndent">
    <w:name w:val="Body Text Indent"/>
    <w:basedOn w:val="Normal"/>
    <w:qFormat/>
    <w:pPr>
      <w:spacing w:after="120"/>
      <w:ind w:left="283"/>
    </w:pPr>
  </w:style>
  <w:style w:type="paragraph" w:styleId="Caption">
    <w:name w:val="caption"/>
    <w:basedOn w:val="Normal"/>
    <w:qFormat/>
    <w:pPr>
      <w:suppressLineNumbers/>
      <w:spacing w:before="120" w:after="120"/>
    </w:pPr>
    <w:rPr>
      <w:rFonts w:cs="Mangal"/>
      <w:i/>
      <w:iCs/>
      <w:sz w:val="24"/>
      <w:szCs w:val="24"/>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qFormat/>
  </w:style>
  <w:style w:type="paragraph" w:styleId="FootnoteText">
    <w:name w:val="footnote text"/>
    <w:basedOn w:val="Normal"/>
    <w:qFormat/>
    <w:pPr>
      <w:widowControl/>
      <w:overflowPunct/>
      <w:autoSpaceDE/>
    </w:pPr>
    <w:rPr>
      <w:lang w:val="lv-LV"/>
    </w:rPr>
  </w:style>
  <w:style w:type="paragraph" w:styleId="Header">
    <w:name w:val="header"/>
    <w:basedOn w:val="Normal"/>
    <w:qFormat/>
  </w:style>
  <w:style w:type="character" w:styleId="Hyperlink">
    <w:name w:val="Hyperlink"/>
    <w:qFormat/>
    <w:rPr>
      <w:color w:val="0000FF"/>
      <w:u w:val="single"/>
    </w:rPr>
  </w:style>
  <w:style w:type="paragraph" w:styleId="List">
    <w:name w:val="List"/>
    <w:basedOn w:val="BodyText"/>
    <w:qFormat/>
    <w:rPr>
      <w:rFonts w:cs="Mangal"/>
    </w:rPr>
  </w:style>
  <w:style w:type="paragraph" w:styleId="NormalWeb">
    <w:name w:val="Normal (Web)"/>
    <w:basedOn w:val="Normal"/>
    <w:uiPriority w:val="99"/>
    <w:unhideWhenUsed/>
    <w:qFormat/>
    <w:pPr>
      <w:widowControl/>
      <w:suppressAutoHyphens w:val="0"/>
      <w:overflowPunct/>
      <w:autoSpaceDE/>
      <w:spacing w:before="100" w:beforeAutospacing="1" w:after="100" w:afterAutospacing="1"/>
    </w:pPr>
    <w:rPr>
      <w:kern w:val="0"/>
      <w:sz w:val="24"/>
      <w:szCs w:val="24"/>
      <w:lang w:val="lv-LV" w:eastAsia="lv-LV"/>
    </w:rPr>
  </w:style>
  <w:style w:type="character" w:styleId="PageNumber">
    <w:name w:val="page number"/>
    <w:basedOn w:val="Noklusjumarindkopasfonts1"/>
    <w:qFormat/>
  </w:style>
  <w:style w:type="character" w:customStyle="1" w:styleId="Noklusjumarindkopasfonts1">
    <w:name w:val="Noklusējuma rindkopas fonts1"/>
    <w:qFormat/>
  </w:style>
  <w:style w:type="character" w:styleId="Strong">
    <w:name w:val="Strong"/>
    <w:uiPriority w:val="22"/>
    <w:qFormat/>
    <w:rPr>
      <w:b/>
      <w:bCs/>
    </w:rPr>
  </w:style>
  <w:style w:type="paragraph" w:styleId="Subtitle">
    <w:name w:val="Subtitle"/>
    <w:basedOn w:val="Normal"/>
    <w:next w:val="BodyText"/>
    <w:qFormat/>
    <w:pPr>
      <w:widowControl/>
      <w:overflowPunct/>
      <w:autoSpaceDE/>
      <w:spacing w:after="60"/>
      <w:jc w:val="center"/>
    </w:pPr>
    <w:rPr>
      <w:rFonts w:ascii="Arial" w:hAnsi="Arial" w:cs="Arial"/>
      <w:sz w:val="24"/>
      <w:szCs w:val="24"/>
      <w:lang w:val="lv-LV"/>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Virsraksts"/>
    <w:next w:val="BodyText"/>
    <w:qFormat/>
    <w:rPr>
      <w:sz w:val="56"/>
      <w:szCs w:val="56"/>
    </w:rPr>
  </w:style>
  <w:style w:type="paragraph" w:customStyle="1" w:styleId="Virsraksts">
    <w:name w:val="Virsraksts"/>
    <w:basedOn w:val="Normal"/>
    <w:next w:val="BodyText"/>
    <w:qFormat/>
    <w:pPr>
      <w:widowControl/>
      <w:overflowPunct/>
      <w:jc w:val="center"/>
    </w:pPr>
    <w:rPr>
      <w:b/>
      <w:bCs/>
      <w:sz w:val="24"/>
      <w:lang w:val="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auto"/>
    </w:rPr>
  </w:style>
  <w:style w:type="character" w:customStyle="1" w:styleId="WW8Num3z0">
    <w:name w:val="WW8Num3z0"/>
    <w:qFormat/>
    <w:rPr>
      <w:rFonts w:hint="default"/>
      <w:bCs/>
      <w:sz w:val="22"/>
      <w:szCs w:val="22"/>
    </w:rPr>
  </w:style>
  <w:style w:type="character" w:customStyle="1" w:styleId="WW8Num4z0">
    <w:name w:val="WW8Num4z0"/>
    <w:qFormat/>
    <w:rPr>
      <w:rFonts w:hint="default"/>
      <w:bCs/>
      <w:sz w:val="24"/>
      <w:szCs w:val="24"/>
      <w:lang w:val="lv-LV"/>
    </w:rPr>
  </w:style>
  <w:style w:type="character" w:customStyle="1" w:styleId="WW8Num5z0">
    <w:name w:val="WW8Num5z0"/>
    <w:qFormat/>
  </w:style>
  <w:style w:type="character" w:customStyle="1" w:styleId="WW8Num5z1">
    <w:name w:val="WW8Num5z1"/>
    <w:qFormat/>
    <w:rPr>
      <w:sz w:val="24"/>
      <w:szCs w:val="24"/>
      <w:lang w:val="lv-LV"/>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hint="default"/>
      <w:b/>
    </w:rPr>
  </w:style>
  <w:style w:type="character" w:customStyle="1" w:styleId="WW8Num7z0">
    <w:name w:val="WW8Num7z0"/>
    <w:qFormat/>
    <w:rPr>
      <w:rFonts w:hint="default"/>
      <w:bCs/>
      <w:sz w:val="24"/>
      <w:szCs w:val="24"/>
      <w:lang w:val="lv-LV"/>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hint="default"/>
      <w: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sz w:val="24"/>
      <w:szCs w:val="24"/>
      <w:lang w:val="lv-LV"/>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z1">
    <w:name w:val="WW8Num2z1"/>
    <w:qFormat/>
    <w:rPr>
      <w:rFonts w:ascii="Times New Roman" w:eastAsia="Times New Roman" w:hAnsi="Times New Roman" w:cs="Times New Roman"/>
      <w:color w:val="000000"/>
      <w:sz w:val="23"/>
      <w:szCs w:val="23"/>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cs="Wingdings" w:hint="default"/>
    </w:rPr>
  </w:style>
  <w:style w:type="character" w:customStyle="1" w:styleId="WW8Num4z3">
    <w:name w:val="WW8Num4z3"/>
    <w:qFormat/>
    <w:rPr>
      <w:rFonts w:ascii="Symbol" w:hAnsi="Symbol" w:cs="Symbol" w:hint="default"/>
    </w:rPr>
  </w:style>
  <w:style w:type="character" w:customStyle="1" w:styleId="WW8Num10z0">
    <w:name w:val="WW8Num10z0"/>
    <w:qFormat/>
    <w:rPr>
      <w:rFonts w:hint="default"/>
      <w:bCs/>
      <w:sz w:val="24"/>
      <w:szCs w:val="24"/>
      <w:lang w:val="lv-LV"/>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eastAsia="Times New Roman" w:hAnsi="Symbol" w:cs="Times New Roman" w:hint="default"/>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1z3">
    <w:name w:val="WW8Num11z3"/>
    <w:qFormat/>
    <w:rPr>
      <w:rFonts w:ascii="Symbol" w:hAnsi="Symbol" w:cs="Symbol" w:hint="default"/>
    </w:rPr>
  </w:style>
  <w:style w:type="character" w:customStyle="1" w:styleId="WW8Num12z0">
    <w:name w:val="WW8Num12z0"/>
    <w:qFormat/>
    <w:rPr>
      <w:rFonts w:hint="default"/>
    </w:rPr>
  </w:style>
  <w:style w:type="character" w:customStyle="1" w:styleId="WW8Num13z0">
    <w:name w:val="WW8Num13z0"/>
    <w:qFormat/>
    <w:rPr>
      <w:rFonts w:hint="default"/>
    </w:rPr>
  </w:style>
  <w:style w:type="character" w:customStyle="1" w:styleId="WW8Num14z0">
    <w:name w:val="WW8Num14z0"/>
    <w:qFormat/>
    <w:rPr>
      <w:rFonts w:hint="default"/>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sz w:val="24"/>
      <w:szCs w:val="24"/>
      <w:lang w:val="lv-LV"/>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hint="default"/>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hint="default"/>
    </w:rPr>
  </w:style>
  <w:style w:type="character" w:customStyle="1" w:styleId="WW8Num18z0">
    <w:name w:val="WW8Num18z0"/>
    <w:qFormat/>
    <w:rPr>
      <w:rFonts w:hint="default"/>
    </w:rPr>
  </w:style>
  <w:style w:type="character" w:customStyle="1" w:styleId="WW8Num19z0">
    <w:name w:val="WW8Num19z0"/>
    <w:qFormat/>
    <w:rPr>
      <w:rFonts w:hint="default"/>
    </w:rPr>
  </w:style>
  <w:style w:type="character" w:customStyle="1" w:styleId="Virsraksts1Rakstz">
    <w:name w:val="Virsraksts 1 Rakstz."/>
    <w:qFormat/>
    <w:rPr>
      <w:rFonts w:ascii="Times New Roman" w:eastAsia="Times New Roman" w:hAnsi="Times New Roman" w:cs="Times New Roman"/>
      <w:b/>
      <w:bCs/>
      <w:kern w:val="1"/>
      <w:sz w:val="24"/>
      <w:szCs w:val="24"/>
      <w:lang w:val="en-GB"/>
    </w:rPr>
  </w:style>
  <w:style w:type="character" w:customStyle="1" w:styleId="Virsraksts2Rakstz">
    <w:name w:val="Virsraksts 2 Rakstz."/>
    <w:qFormat/>
    <w:rPr>
      <w:rFonts w:ascii="Arial" w:eastAsia="Times New Roman" w:hAnsi="Arial" w:cs="Arial"/>
      <w:b/>
      <w:bCs/>
      <w:i/>
      <w:iCs/>
      <w:kern w:val="1"/>
      <w:sz w:val="28"/>
      <w:szCs w:val="28"/>
      <w:lang w:val="en-GB"/>
    </w:rPr>
  </w:style>
  <w:style w:type="character" w:customStyle="1" w:styleId="Virsraksts3Rakstz">
    <w:name w:val="Virsraksts 3 Rakstz."/>
    <w:qFormat/>
    <w:rPr>
      <w:rFonts w:ascii="Arial" w:eastAsia="Times New Roman" w:hAnsi="Arial" w:cs="Arial"/>
      <w:b/>
      <w:bCs/>
      <w:kern w:val="1"/>
      <w:sz w:val="26"/>
      <w:szCs w:val="26"/>
      <w:lang w:val="en-GB"/>
    </w:rPr>
  </w:style>
  <w:style w:type="character" w:customStyle="1" w:styleId="Virsraksts7Rakstz">
    <w:name w:val="Virsraksts 7 Rakstz."/>
    <w:qFormat/>
    <w:rPr>
      <w:rFonts w:ascii="Calibri" w:eastAsia="Times New Roman" w:hAnsi="Calibri" w:cs="Times New Roman"/>
      <w:kern w:val="1"/>
      <w:sz w:val="24"/>
      <w:szCs w:val="24"/>
      <w:lang w:val="en-GB"/>
    </w:rPr>
  </w:style>
  <w:style w:type="character" w:customStyle="1" w:styleId="Pamattekstaatkpe3Rakstz">
    <w:name w:val="Pamatteksta atkāpe 3 Rakstz."/>
    <w:qFormat/>
    <w:rPr>
      <w:rFonts w:ascii="Times New Roman" w:eastAsia="Times New Roman" w:hAnsi="Times New Roman" w:cs="Times New Roman"/>
      <w:kern w:val="1"/>
      <w:sz w:val="24"/>
      <w:szCs w:val="24"/>
      <w:lang w:val="de-DE"/>
    </w:rPr>
  </w:style>
  <w:style w:type="character" w:customStyle="1" w:styleId="KjeneRakstz">
    <w:name w:val="Kājene Rakstz."/>
    <w:qFormat/>
    <w:rPr>
      <w:rFonts w:ascii="Times New Roman" w:eastAsia="Times New Roman" w:hAnsi="Times New Roman" w:cs="Times New Roman"/>
      <w:kern w:val="1"/>
      <w:sz w:val="20"/>
      <w:szCs w:val="20"/>
      <w:lang w:val="en-GB"/>
    </w:rPr>
  </w:style>
  <w:style w:type="character" w:customStyle="1" w:styleId="PamattekstsRakstz">
    <w:name w:val="Pamatteksts Rakstz."/>
    <w:qFormat/>
    <w:rPr>
      <w:rFonts w:ascii="Times New Roman" w:eastAsia="Times New Roman" w:hAnsi="Times New Roman" w:cs="Times New Roman"/>
      <w:kern w:val="1"/>
      <w:sz w:val="20"/>
      <w:szCs w:val="20"/>
      <w:lang w:val="en-GB"/>
    </w:rPr>
  </w:style>
  <w:style w:type="character" w:customStyle="1" w:styleId="Pamatteksts2Rakstz">
    <w:name w:val="Pamatteksts 2 Rakstz."/>
    <w:qFormat/>
    <w:rPr>
      <w:rFonts w:ascii="Times New Roman" w:eastAsia="Times New Roman" w:hAnsi="Times New Roman" w:cs="Times New Roman"/>
      <w:kern w:val="1"/>
      <w:sz w:val="20"/>
      <w:szCs w:val="20"/>
      <w:lang w:val="en-GB"/>
    </w:rPr>
  </w:style>
  <w:style w:type="character" w:customStyle="1" w:styleId="VrestekstsRakstz">
    <w:name w:val="Vēres teksts Rakstz."/>
    <w:qFormat/>
    <w:rPr>
      <w:rFonts w:ascii="Times New Roman" w:eastAsia="Times New Roman" w:hAnsi="Times New Roman" w:cs="Times New Roman"/>
      <w:sz w:val="20"/>
      <w:szCs w:val="20"/>
    </w:rPr>
  </w:style>
  <w:style w:type="character" w:customStyle="1" w:styleId="GalveneRakstz">
    <w:name w:val="Galvene Rakstz."/>
    <w:qFormat/>
    <w:rPr>
      <w:rFonts w:ascii="Times New Roman" w:eastAsia="Times New Roman" w:hAnsi="Times New Roman" w:cs="Times New Roman"/>
      <w:kern w:val="1"/>
      <w:sz w:val="20"/>
      <w:szCs w:val="20"/>
      <w:lang w:val="en-GB"/>
    </w:rPr>
  </w:style>
  <w:style w:type="character" w:customStyle="1" w:styleId="PamattekstsaratkpiRakstz">
    <w:name w:val="Pamatteksts ar atkāpi Rakstz."/>
    <w:qFormat/>
    <w:rPr>
      <w:rFonts w:ascii="Times New Roman" w:eastAsia="Times New Roman" w:hAnsi="Times New Roman" w:cs="Times New Roman"/>
      <w:kern w:val="1"/>
      <w:sz w:val="20"/>
      <w:szCs w:val="20"/>
      <w:lang w:val="en-GB"/>
    </w:rPr>
  </w:style>
  <w:style w:type="character" w:customStyle="1" w:styleId="NosaukumsRakstz">
    <w:name w:val="Nosaukums Rakstz."/>
    <w:qFormat/>
    <w:rPr>
      <w:rFonts w:ascii="Times New Roman" w:eastAsia="Times New Roman" w:hAnsi="Times New Roman" w:cs="Times New Roman"/>
      <w:b/>
      <w:bCs/>
      <w:sz w:val="24"/>
      <w:szCs w:val="20"/>
      <w:lang w:val="en-US"/>
    </w:rPr>
  </w:style>
  <w:style w:type="character" w:customStyle="1" w:styleId="Pamattekstaatkpe2Rakstz">
    <w:name w:val="Pamatteksta atkāpe 2 Rakstz."/>
    <w:qFormat/>
    <w:rPr>
      <w:rFonts w:ascii="Times New Roman" w:eastAsia="Times New Roman" w:hAnsi="Times New Roman" w:cs="Times New Roman"/>
      <w:sz w:val="24"/>
      <w:szCs w:val="24"/>
    </w:rPr>
  </w:style>
  <w:style w:type="character" w:customStyle="1" w:styleId="Pamatteksts3Rakstz">
    <w:name w:val="Pamatteksts 3 Rakstz."/>
    <w:qFormat/>
    <w:rPr>
      <w:rFonts w:ascii="Times New Roman" w:eastAsia="Times New Roman" w:hAnsi="Times New Roman" w:cs="Times New Roman"/>
      <w:sz w:val="16"/>
      <w:szCs w:val="16"/>
    </w:rPr>
  </w:style>
  <w:style w:type="character" w:customStyle="1" w:styleId="BalontekstsRakstz">
    <w:name w:val="Balonteksts Rakstz."/>
    <w:qFormat/>
    <w:rPr>
      <w:rFonts w:ascii="Tahoma" w:hAnsi="Tahoma" w:cs="Tahoma"/>
      <w:kern w:val="1"/>
      <w:sz w:val="16"/>
      <w:szCs w:val="16"/>
      <w:lang w:val="en-GB"/>
    </w:rPr>
  </w:style>
  <w:style w:type="character" w:customStyle="1" w:styleId="BalontekstsRakstz1">
    <w:name w:val="Balonteksts Rakstz.1"/>
    <w:qFormat/>
    <w:rPr>
      <w:rFonts w:ascii="Tahoma" w:eastAsia="Times New Roman" w:hAnsi="Tahoma" w:cs="Tahoma"/>
      <w:kern w:val="1"/>
      <w:sz w:val="16"/>
      <w:szCs w:val="16"/>
      <w:lang w:val="en-GB"/>
    </w:rPr>
  </w:style>
  <w:style w:type="character" w:customStyle="1" w:styleId="ApakvirsrakstsRakstz">
    <w:name w:val="Apakšvirsraksts Rakstz."/>
    <w:qFormat/>
    <w:rPr>
      <w:rFonts w:ascii="Arial" w:eastAsia="Times New Roman" w:hAnsi="Arial" w:cs="Arial"/>
      <w:sz w:val="24"/>
      <w:szCs w:val="24"/>
    </w:rPr>
  </w:style>
  <w:style w:type="character" w:customStyle="1" w:styleId="Komentraatsauce1">
    <w:name w:val="Komentāra atsauce1"/>
    <w:qFormat/>
    <w:rPr>
      <w:sz w:val="16"/>
      <w:szCs w:val="16"/>
    </w:rPr>
  </w:style>
  <w:style w:type="character" w:customStyle="1" w:styleId="KomentratekstsRakstz">
    <w:name w:val="Komentāra teksts Rakstz."/>
    <w:qFormat/>
    <w:rPr>
      <w:rFonts w:ascii="Times New Roman" w:eastAsia="Times New Roman" w:hAnsi="Times New Roman" w:cs="Times New Roman"/>
      <w:kern w:val="1"/>
      <w:sz w:val="20"/>
      <w:szCs w:val="20"/>
      <w:lang w:val="en-GB"/>
    </w:rPr>
  </w:style>
  <w:style w:type="character" w:customStyle="1" w:styleId="KomentratmaRakstz">
    <w:name w:val="Komentāra tēma Rakstz."/>
    <w:qFormat/>
    <w:rPr>
      <w:rFonts w:ascii="Times New Roman" w:eastAsia="Times New Roman" w:hAnsi="Times New Roman" w:cs="Times New Roman"/>
      <w:b/>
      <w:bCs/>
      <w:kern w:val="1"/>
      <w:sz w:val="20"/>
      <w:szCs w:val="20"/>
      <w:lang w:val="en-GB"/>
    </w:rPr>
  </w:style>
  <w:style w:type="character" w:customStyle="1" w:styleId="CharChar19">
    <w:name w:val="Char Char19"/>
    <w:qFormat/>
    <w:rPr>
      <w:b/>
      <w:bCs/>
      <w:kern w:val="1"/>
      <w:sz w:val="24"/>
      <w:szCs w:val="24"/>
      <w:lang w:val="en-GB" w:bidi="ar-SA"/>
    </w:rPr>
  </w:style>
  <w:style w:type="character" w:customStyle="1" w:styleId="CharChar14">
    <w:name w:val="Char Char14"/>
    <w:qFormat/>
    <w:rPr>
      <w:kern w:val="1"/>
      <w:lang w:val="en-GB" w:bidi="ar-SA"/>
    </w:rPr>
  </w:style>
  <w:style w:type="character" w:customStyle="1" w:styleId="WW8Num25z0">
    <w:name w:val="WW8Num25z0"/>
    <w:qFormat/>
    <w:rPr>
      <w:rFonts w:ascii="Times New Roman" w:hAnsi="Times New Roman" w:cs="Times New Roman"/>
    </w:rPr>
  </w:style>
  <w:style w:type="character" w:customStyle="1" w:styleId="SectionHeadingChar1">
    <w:name w:val="Section Heading Char1"/>
    <w:qFormat/>
    <w:rPr>
      <w:rFonts w:ascii="Times New Roman" w:eastAsia="Times New Roman" w:hAnsi="Times New Roman" w:cs="Times New Roman"/>
      <w:b/>
      <w:bCs/>
      <w:kern w:val="1"/>
      <w:sz w:val="24"/>
      <w:szCs w:val="24"/>
      <w:lang w:val="en-GB"/>
    </w:rPr>
  </w:style>
  <w:style w:type="character" w:customStyle="1" w:styleId="ApakpunktsChar">
    <w:name w:val="Apakšpunkts Char"/>
    <w:qFormat/>
    <w:rPr>
      <w:rFonts w:ascii="Arial" w:hAnsi="Arial" w:cs="Arial"/>
      <w:b/>
      <w:bCs/>
      <w:kern w:val="1"/>
    </w:rPr>
  </w:style>
  <w:style w:type="paragraph" w:customStyle="1" w:styleId="Rdtjs">
    <w:name w:val="Rādītājs"/>
    <w:basedOn w:val="Normal"/>
    <w:qFormat/>
    <w:pPr>
      <w:suppressLineNumbers/>
    </w:pPr>
    <w:rPr>
      <w:rFonts w:cs="Mangal"/>
    </w:rPr>
  </w:style>
  <w:style w:type="paragraph" w:customStyle="1" w:styleId="Pamattekstaatkpe31">
    <w:name w:val="Pamatteksta atkāpe 31"/>
    <w:basedOn w:val="Normal"/>
    <w:qFormat/>
    <w:pPr>
      <w:spacing w:before="240" w:after="240"/>
      <w:ind w:left="624" w:hanging="624"/>
      <w:jc w:val="both"/>
    </w:pPr>
    <w:rPr>
      <w:sz w:val="24"/>
      <w:szCs w:val="24"/>
      <w:lang w:val="de-DE"/>
    </w:rPr>
  </w:style>
  <w:style w:type="paragraph" w:customStyle="1" w:styleId="Pamatteksts21">
    <w:name w:val="Pamatteksts 21"/>
    <w:basedOn w:val="Normal"/>
    <w:qFormat/>
    <w:pPr>
      <w:spacing w:after="120" w:line="480" w:lineRule="auto"/>
    </w:pPr>
  </w:style>
  <w:style w:type="paragraph" w:customStyle="1" w:styleId="naisf">
    <w:name w:val="naisf"/>
    <w:basedOn w:val="Normal"/>
    <w:qFormat/>
    <w:pPr>
      <w:widowControl/>
      <w:overflowPunct/>
      <w:autoSpaceDE/>
      <w:spacing w:before="280" w:after="280"/>
      <w:jc w:val="both"/>
    </w:pPr>
    <w:rPr>
      <w:sz w:val="24"/>
      <w:szCs w:val="24"/>
    </w:rPr>
  </w:style>
  <w:style w:type="paragraph" w:customStyle="1" w:styleId="Tekstabloks1">
    <w:name w:val="Teksta bloks1"/>
    <w:basedOn w:val="Normal"/>
    <w:qFormat/>
    <w:pPr>
      <w:widowControl/>
      <w:ind w:left="-284" w:right="-380" w:firstLine="568"/>
      <w:jc w:val="both"/>
    </w:pPr>
    <w:rPr>
      <w:sz w:val="24"/>
      <w:lang w:val="lv-LV"/>
    </w:rPr>
  </w:style>
  <w:style w:type="paragraph" w:customStyle="1" w:styleId="Pamattekstaatkpe21">
    <w:name w:val="Pamatteksta atkāpe 21"/>
    <w:basedOn w:val="Normal"/>
    <w:qFormat/>
    <w:pPr>
      <w:widowControl/>
      <w:overflowPunct/>
      <w:autoSpaceDE/>
      <w:spacing w:after="120" w:line="480" w:lineRule="auto"/>
      <w:ind w:left="283"/>
    </w:pPr>
    <w:rPr>
      <w:sz w:val="24"/>
      <w:szCs w:val="24"/>
      <w:lang w:val="lv-LV"/>
    </w:rPr>
  </w:style>
  <w:style w:type="paragraph" w:customStyle="1" w:styleId="Pamatteksts31">
    <w:name w:val="Pamatteksts 31"/>
    <w:basedOn w:val="Normal"/>
    <w:qFormat/>
    <w:pPr>
      <w:widowControl/>
      <w:overflowPunct/>
      <w:autoSpaceDE/>
      <w:spacing w:after="120"/>
    </w:pPr>
    <w:rPr>
      <w:sz w:val="16"/>
      <w:szCs w:val="16"/>
      <w:lang w:val="lv-LV"/>
    </w:rPr>
  </w:style>
  <w:style w:type="paragraph" w:customStyle="1" w:styleId="Balonteksts1">
    <w:name w:val="Balonteksts1"/>
    <w:basedOn w:val="Normal"/>
    <w:qFormat/>
    <w:rPr>
      <w:rFonts w:ascii="Tahoma" w:eastAsia="Calibri" w:hAnsi="Tahoma" w:cs="Tahoma"/>
      <w:sz w:val="16"/>
      <w:szCs w:val="16"/>
    </w:rPr>
  </w:style>
  <w:style w:type="paragraph" w:customStyle="1" w:styleId="Komentrateksts1">
    <w:name w:val="Komentāra teksts1"/>
    <w:basedOn w:val="Normal"/>
    <w:qFormat/>
  </w:style>
  <w:style w:type="paragraph" w:customStyle="1" w:styleId="Komentratma1">
    <w:name w:val="Komentāra tēma1"/>
    <w:basedOn w:val="Komentrateksts1"/>
    <w:next w:val="Komentrateksts1"/>
    <w:qFormat/>
    <w:rPr>
      <w:b/>
      <w:bCs/>
    </w:rPr>
  </w:style>
  <w:style w:type="paragraph" w:customStyle="1" w:styleId="Virsraksts11">
    <w:name w:val="Virsraksts 11"/>
    <w:basedOn w:val="Normal"/>
    <w:next w:val="Normal"/>
    <w:pPr>
      <w:keepNext/>
      <w:widowControl/>
      <w:numPr>
        <w:numId w:val="1"/>
      </w:numPr>
      <w:overflowPunct/>
      <w:autoSpaceDE/>
      <w:ind w:left="360" w:firstLine="0"/>
    </w:pPr>
    <w:rPr>
      <w:b/>
      <w:bCs/>
      <w:sz w:val="22"/>
      <w:szCs w:val="24"/>
      <w:lang w:val="lv-LV"/>
    </w:rPr>
  </w:style>
  <w:style w:type="paragraph" w:customStyle="1" w:styleId="CharCharCharChar">
    <w:name w:val="Char Char Char Char"/>
    <w:basedOn w:val="Normal"/>
    <w:pPr>
      <w:overflowPunct/>
      <w:autoSpaceDE/>
      <w:spacing w:after="160" w:line="240" w:lineRule="exact"/>
      <w:jc w:val="both"/>
      <w:textAlignment w:val="baseline"/>
    </w:pPr>
    <w:rPr>
      <w:b/>
      <w:bCs/>
      <w:sz w:val="32"/>
      <w:szCs w:val="32"/>
      <w:lang w:val="lv-LV" w:eastAsia="lv-LV"/>
    </w:rPr>
  </w:style>
  <w:style w:type="paragraph" w:customStyle="1" w:styleId="Bezatstarpm1">
    <w:name w:val="Bez atstarpēm1"/>
    <w:pPr>
      <w:widowControl w:val="0"/>
      <w:suppressAutoHyphens/>
      <w:overflowPunct w:val="0"/>
      <w:autoSpaceDE w:val="0"/>
    </w:pPr>
    <w:rPr>
      <w:rFonts w:eastAsia="Times New Roman"/>
      <w:kern w:val="1"/>
      <w:lang w:val="en-GB" w:eastAsia="zh-CN"/>
    </w:rPr>
  </w:style>
  <w:style w:type="paragraph" w:customStyle="1" w:styleId="Paragrfs">
    <w:name w:val="Paragrāfs"/>
    <w:basedOn w:val="Normal"/>
    <w:next w:val="Normal"/>
    <w:qFormat/>
    <w:pPr>
      <w:widowControl/>
      <w:tabs>
        <w:tab w:val="left" w:pos="851"/>
      </w:tabs>
      <w:overflowPunct/>
      <w:autoSpaceDE/>
      <w:ind w:left="851" w:hanging="851"/>
      <w:jc w:val="both"/>
    </w:pPr>
    <w:rPr>
      <w:rFonts w:ascii="Arial" w:hAnsi="Arial" w:cs="Arial"/>
      <w:lang w:val="lv-LV"/>
    </w:rPr>
  </w:style>
  <w:style w:type="paragraph" w:customStyle="1" w:styleId="Apakpunkts">
    <w:name w:val="Apakšpunkts"/>
    <w:basedOn w:val="Normal"/>
    <w:pPr>
      <w:widowControl/>
      <w:overflowPunct/>
      <w:autoSpaceDE/>
      <w:spacing w:line="100" w:lineRule="atLeast"/>
      <w:ind w:left="851" w:hanging="851"/>
    </w:pPr>
    <w:rPr>
      <w:rFonts w:ascii="Arial" w:eastAsia="Calibri" w:hAnsi="Arial" w:cs="Arial"/>
      <w:b/>
      <w:bCs/>
    </w:r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Normal"/>
  </w:style>
  <w:style w:type="paragraph" w:customStyle="1" w:styleId="Citti">
    <w:name w:val="Citāti"/>
    <w:basedOn w:val="Normal"/>
    <w:pPr>
      <w:spacing w:after="283"/>
      <w:ind w:left="567" w:right="567"/>
    </w:pPr>
  </w:style>
  <w:style w:type="paragraph" w:customStyle="1" w:styleId="tv213">
    <w:name w:val="tv213"/>
    <w:basedOn w:val="Normal"/>
    <w:pPr>
      <w:widowControl/>
      <w:suppressAutoHyphens w:val="0"/>
      <w:overflowPunct/>
      <w:autoSpaceDE/>
      <w:spacing w:before="100" w:beforeAutospacing="1" w:after="100" w:afterAutospacing="1"/>
    </w:pPr>
    <w:rPr>
      <w:kern w:val="0"/>
      <w:sz w:val="24"/>
      <w:szCs w:val="24"/>
      <w:lang w:val="en-US" w:eastAsia="en-US"/>
    </w:rPr>
  </w:style>
  <w:style w:type="paragraph" w:styleId="ListParagraph">
    <w:name w:val="List Paragraph"/>
    <w:basedOn w:val="Normal"/>
    <w:uiPriority w:val="34"/>
    <w:qFormat/>
    <w:pPr>
      <w:widowControl/>
      <w:suppressAutoHyphens w:val="0"/>
      <w:overflowPunct/>
      <w:autoSpaceDE/>
      <w:ind w:left="720"/>
    </w:pPr>
    <w:rPr>
      <w:kern w:val="0"/>
      <w:sz w:val="24"/>
      <w:szCs w:val="24"/>
      <w:lang w:val="lv-LV" w:eastAsia="en-US"/>
    </w:rPr>
  </w:style>
  <w:style w:type="character" w:customStyle="1" w:styleId="CommentTextChar">
    <w:name w:val="Comment Text Char"/>
    <w:link w:val="CommentText"/>
    <w:uiPriority w:val="99"/>
    <w:rPr>
      <w:kern w:val="1"/>
      <w:lang w:val="en-GB" w:eastAsia="zh-CN"/>
    </w:rPr>
  </w:style>
  <w:style w:type="character" w:customStyle="1" w:styleId="CommentSubjectChar">
    <w:name w:val="Comment Subject Char"/>
    <w:link w:val="CommentSubject"/>
    <w:uiPriority w:val="99"/>
    <w:semiHidden/>
    <w:rPr>
      <w:b/>
      <w:bCs/>
      <w:kern w:val="1"/>
      <w:lang w:val="en-GB" w:eastAsia="zh-CN"/>
    </w:rPr>
  </w:style>
  <w:style w:type="character" w:customStyle="1" w:styleId="BalloonTextChar">
    <w:name w:val="Balloon Text Char"/>
    <w:link w:val="BalloonText"/>
    <w:uiPriority w:val="99"/>
    <w:semiHidden/>
    <w:rPr>
      <w:rFonts w:ascii="Tahoma" w:hAnsi="Tahoma" w:cs="Tahoma"/>
      <w:kern w:val="1"/>
      <w:sz w:val="16"/>
      <w:szCs w:val="16"/>
      <w:lang w:val="en-GB" w:eastAsia="zh-CN"/>
    </w:rPr>
  </w:style>
  <w:style w:type="character" w:customStyle="1" w:styleId="FooterChar">
    <w:name w:val="Footer Char"/>
    <w:link w:val="Footer"/>
    <w:uiPriority w:val="99"/>
    <w:rPr>
      <w:kern w:val="1"/>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style>
  <w:style w:type="character" w:styleId="UnresolvedMention">
    <w:name w:val="Unresolved Mention"/>
    <w:basedOn w:val="DefaultParagraphFont"/>
    <w:uiPriority w:val="99"/>
    <w:semiHidden/>
    <w:unhideWhenUsed/>
    <w:rsid w:val="00AE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altasdzksu.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4B4A9A0-71B8-4280-8090-85BEF2EEC7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Dmitrijs Vasnins</cp:lastModifiedBy>
  <cp:revision>5</cp:revision>
  <cp:lastPrinted>2025-04-25T08:31:00Z</cp:lastPrinted>
  <dcterms:created xsi:type="dcterms:W3CDTF">2025-04-29T13:10:00Z</dcterms:created>
  <dcterms:modified xsi:type="dcterms:W3CDTF">2025-04-29T13:23:00Z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B563586FB76A45BD9880DDBB2D9CAB83_13</vt:lpwstr>
  </property>
</Properties>
</file>